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830D3" w14:textId="7CC95409" w:rsidR="00BC0C30" w:rsidRPr="00BC0C30" w:rsidRDefault="00BC0C30" w:rsidP="00BC0C30">
      <w:pPr>
        <w:pStyle w:val="Heading1"/>
        <w:spacing w:before="0"/>
        <w:jc w:val="center"/>
        <w:rPr>
          <w:color w:val="002060"/>
          <w:sz w:val="28"/>
          <w:szCs w:val="28"/>
        </w:rPr>
      </w:pPr>
      <w:r w:rsidRPr="00BC0C30">
        <w:rPr>
          <w:color w:val="002060"/>
          <w:sz w:val="28"/>
          <w:szCs w:val="28"/>
        </w:rPr>
        <w:t>Readiness Assessment on Institutional Arrangements for Policy Coherence</w:t>
      </w:r>
      <w:r w:rsidR="00F7198B" w:rsidRPr="00F7198B">
        <w:t xml:space="preserve"> </w:t>
      </w:r>
      <w:r w:rsidR="00F7198B" w:rsidRPr="00F7198B">
        <w:rPr>
          <w:color w:val="002060"/>
          <w:sz w:val="28"/>
          <w:szCs w:val="28"/>
        </w:rPr>
        <w:t>to Implement the 2030 Agenda for Sustainable Development</w:t>
      </w:r>
    </w:p>
    <w:p w14:paraId="7C85F2AE" w14:textId="77777777" w:rsidR="00BC0C30" w:rsidRPr="00F7198B" w:rsidRDefault="00BC0C30" w:rsidP="00BC0C30">
      <w:pPr>
        <w:spacing w:before="240" w:after="240" w:line="240" w:lineRule="auto"/>
        <w:jc w:val="center"/>
        <w:rPr>
          <w:rFonts w:cstheme="minorHAnsi"/>
          <w:color w:val="44546A" w:themeColor="text2"/>
          <w:sz w:val="32"/>
          <w:szCs w:val="32"/>
        </w:rPr>
      </w:pPr>
      <w:r w:rsidRPr="00F7198B">
        <w:rPr>
          <w:color w:val="002060"/>
          <w:sz w:val="28"/>
          <w:szCs w:val="28"/>
        </w:rPr>
        <w:t>The Questionnaire</w:t>
      </w:r>
    </w:p>
    <w:p w14:paraId="28952596" w14:textId="578E0C96" w:rsidR="008D741C" w:rsidRPr="002B5CE2" w:rsidRDefault="008D741C" w:rsidP="003477D0">
      <w:pPr>
        <w:spacing w:before="240" w:after="240"/>
        <w:jc w:val="center"/>
        <w:rPr>
          <w:rFonts w:cstheme="minorHAnsi"/>
          <w:color w:val="4472C4" w:themeColor="accent1"/>
          <w:sz w:val="32"/>
          <w:szCs w:val="32"/>
        </w:rPr>
      </w:pPr>
      <w:r>
        <w:rPr>
          <w:rFonts w:cstheme="minorHAnsi"/>
          <w:noProof/>
          <w:color w:val="4472C4" w:themeColor="accent1"/>
        </w:rPr>
        <w:drawing>
          <wp:anchor distT="0" distB="0" distL="114300" distR="114300" simplePos="0" relativeHeight="251659264" behindDoc="1" locked="0" layoutInCell="1" allowOverlap="1" wp14:anchorId="478D79AD" wp14:editId="1981AFB3">
            <wp:simplePos x="0" y="0"/>
            <wp:positionH relativeFrom="column">
              <wp:posOffset>0</wp:posOffset>
            </wp:positionH>
            <wp:positionV relativeFrom="paragraph">
              <wp:posOffset>439420</wp:posOffset>
            </wp:positionV>
            <wp:extent cx="366395" cy="368935"/>
            <wp:effectExtent l="0" t="0" r="1905" b="0"/>
            <wp:wrapTight wrapText="bothSides">
              <wp:wrapPolygon edited="0">
                <wp:start x="0" y="0"/>
                <wp:lineTo x="0" y="20819"/>
                <wp:lineTo x="20964" y="20819"/>
                <wp:lineTo x="20964" y="0"/>
                <wp:lineTo x="0" y="0"/>
              </wp:wrapPolygon>
            </wp:wrapTight>
            <wp:docPr id="7" name="Picture 7" descr="A blue circle with white lin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circle with white lines&#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6395" cy="368935"/>
                    </a:xfrm>
                    <a:prstGeom prst="rect">
                      <a:avLst/>
                    </a:prstGeom>
                  </pic:spPr>
                </pic:pic>
              </a:graphicData>
            </a:graphic>
            <wp14:sizeRelH relativeFrom="page">
              <wp14:pctWidth>0</wp14:pctWidth>
            </wp14:sizeRelH>
            <wp14:sizeRelV relativeFrom="page">
              <wp14:pctHeight>0</wp14:pctHeight>
            </wp14:sizeRelV>
          </wp:anchor>
        </w:drawing>
      </w:r>
      <w:r w:rsidR="003477D0">
        <w:rPr>
          <w:rFonts w:cstheme="minorHAnsi"/>
          <w:color w:val="4472C4" w:themeColor="accent1"/>
          <w:sz w:val="32"/>
          <w:szCs w:val="32"/>
        </w:rPr>
        <w:t>Building Block</w:t>
      </w:r>
      <w:r w:rsidRPr="002B5CE2">
        <w:rPr>
          <w:rFonts w:cstheme="minorHAnsi"/>
          <w:color w:val="4472C4" w:themeColor="accent1"/>
          <w:sz w:val="32"/>
          <w:szCs w:val="32"/>
        </w:rPr>
        <w:t xml:space="preserve"> </w:t>
      </w:r>
      <w:r>
        <w:rPr>
          <w:rFonts w:cstheme="minorHAnsi"/>
          <w:color w:val="4472C4" w:themeColor="accent1"/>
          <w:sz w:val="32"/>
          <w:szCs w:val="32"/>
        </w:rPr>
        <w:t>5</w:t>
      </w:r>
      <w:r w:rsidRPr="002B5CE2">
        <w:rPr>
          <w:rFonts w:cstheme="minorHAnsi"/>
          <w:color w:val="4472C4" w:themeColor="accent1"/>
          <w:sz w:val="32"/>
          <w:szCs w:val="32"/>
        </w:rPr>
        <w:t>: Financing for policy coherence</w:t>
      </w:r>
    </w:p>
    <w:p w14:paraId="7CCFB631" w14:textId="77777777" w:rsidR="008D741C" w:rsidRDefault="008D741C" w:rsidP="008D741C">
      <w:pPr>
        <w:spacing w:before="240" w:after="240"/>
        <w:rPr>
          <w:rFonts w:cstheme="minorHAnsi"/>
          <w:color w:val="4472C4" w:themeColor="accent1"/>
        </w:rPr>
      </w:pPr>
      <w:r w:rsidRPr="002B5CE2">
        <w:rPr>
          <w:rFonts w:cstheme="minorHAnsi"/>
          <w:color w:val="4472C4" w:themeColor="accent1"/>
        </w:rPr>
        <w:t>Summary: the country has mechanisms in place to promote the alignment of private and public finance to policy coherence objectives and to track related expenditures.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741C" w:rsidRPr="002B5CE2" w14:paraId="6BB6FAB8" w14:textId="77777777" w:rsidTr="00610284">
        <w:tc>
          <w:tcPr>
            <w:tcW w:w="9350" w:type="dxa"/>
          </w:tcPr>
          <w:p w14:paraId="25CAAF62" w14:textId="77777777" w:rsidR="008D741C" w:rsidRPr="002B5CE2" w:rsidRDefault="008D741C" w:rsidP="00610284">
            <w:pPr>
              <w:spacing w:before="120" w:after="120" w:line="240" w:lineRule="auto"/>
              <w:rPr>
                <w:rFonts w:cstheme="minorHAnsi"/>
                <w:color w:val="000000" w:themeColor="text1"/>
              </w:rPr>
            </w:pPr>
            <w:r w:rsidRPr="002B5CE2">
              <w:rPr>
                <w:rFonts w:cstheme="minorHAnsi"/>
                <w:color w:val="000000" w:themeColor="text1"/>
              </w:rPr>
              <w:t>1. Has the country adopted an integrated public financial management system? If no or don't know, please go to question 3</w:t>
            </w:r>
            <w:r>
              <w:rPr>
                <w:rFonts w:cstheme="minorHAnsi"/>
                <w:color w:val="000000" w:themeColor="text1"/>
              </w:rPr>
              <w:t>.</w:t>
            </w:r>
          </w:p>
        </w:tc>
      </w:tr>
      <w:tr w:rsidR="008D741C" w:rsidRPr="002B5CE2" w14:paraId="752969E7" w14:textId="77777777" w:rsidTr="00610284">
        <w:tc>
          <w:tcPr>
            <w:tcW w:w="9350" w:type="dxa"/>
            <w:shd w:val="clear" w:color="auto" w:fill="DEEAF6" w:themeFill="accent5" w:themeFillTint="33"/>
          </w:tcPr>
          <w:p w14:paraId="65BD66EB" w14:textId="77777777" w:rsidR="008D741C" w:rsidRPr="002B5CE2" w:rsidRDefault="008D741C"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2E222BCD" w14:textId="77777777" w:rsidR="008D741C" w:rsidRPr="002B5CE2" w:rsidRDefault="008D741C"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6FF7168F" w14:textId="77777777" w:rsidR="008D741C" w:rsidRPr="002B5CE2" w:rsidRDefault="008D741C"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8D741C" w:rsidRPr="002B5CE2" w14:paraId="7FF7B409" w14:textId="77777777" w:rsidTr="00610284">
        <w:tc>
          <w:tcPr>
            <w:tcW w:w="9350" w:type="dxa"/>
          </w:tcPr>
          <w:p w14:paraId="50D0A9CB" w14:textId="77777777" w:rsidR="008D741C" w:rsidRDefault="008D741C" w:rsidP="00610284">
            <w:pPr>
              <w:spacing w:before="120" w:after="120" w:line="240" w:lineRule="auto"/>
              <w:rPr>
                <w:rFonts w:cstheme="minorHAnsi"/>
                <w:color w:val="000000" w:themeColor="text1"/>
              </w:rPr>
            </w:pPr>
          </w:p>
          <w:p w14:paraId="700EB9B8" w14:textId="77777777" w:rsidR="008D741C" w:rsidRPr="002B5CE2" w:rsidRDefault="008D741C" w:rsidP="00610284">
            <w:pPr>
              <w:spacing w:before="120" w:after="120" w:line="240" w:lineRule="auto"/>
              <w:rPr>
                <w:rFonts w:cstheme="minorHAnsi"/>
              </w:rPr>
            </w:pPr>
            <w:r w:rsidRPr="002B5CE2">
              <w:rPr>
                <w:rFonts w:cstheme="minorHAnsi"/>
                <w:color w:val="000000" w:themeColor="text1"/>
              </w:rPr>
              <w:t xml:space="preserve">2. </w:t>
            </w:r>
            <w:r w:rsidRPr="002E3359">
              <w:rPr>
                <w:rFonts w:cstheme="minorHAnsi"/>
              </w:rPr>
              <w:t>If you answered yes to the previous question, how does this system assist</w:t>
            </w:r>
            <w:r>
              <w:rPr>
                <w:rFonts w:cstheme="minorHAnsi"/>
              </w:rPr>
              <w:t xml:space="preserve"> with</w:t>
            </w:r>
            <w:r w:rsidRPr="002E3359">
              <w:rPr>
                <w:rFonts w:cstheme="minorHAnsi"/>
              </w:rPr>
              <w:t xml:space="preserve"> the preparation and implementation of the national budget?</w:t>
            </w:r>
            <w:r>
              <w:rPr>
                <w:rFonts w:cstheme="minorHAnsi"/>
              </w:rPr>
              <w:t xml:space="preserve"> Please answer below:</w:t>
            </w:r>
          </w:p>
        </w:tc>
      </w:tr>
      <w:tr w:rsidR="008D741C" w:rsidRPr="002B5CE2" w14:paraId="5175805F" w14:textId="77777777" w:rsidTr="00610284">
        <w:tc>
          <w:tcPr>
            <w:tcW w:w="9350" w:type="dxa"/>
            <w:shd w:val="clear" w:color="auto" w:fill="DEEAF6" w:themeFill="accent5" w:themeFillTint="33"/>
          </w:tcPr>
          <w:p w14:paraId="5CC2C88F" w14:textId="77777777" w:rsidR="008D741C" w:rsidRDefault="008D741C" w:rsidP="00610284">
            <w:pPr>
              <w:spacing w:before="120" w:after="120" w:line="240" w:lineRule="auto"/>
              <w:rPr>
                <w:rFonts w:cstheme="minorHAnsi"/>
                <w:color w:val="000000" w:themeColor="text1"/>
              </w:rPr>
            </w:pPr>
          </w:p>
          <w:p w14:paraId="37950990" w14:textId="77777777" w:rsidR="008D741C" w:rsidRDefault="008D741C" w:rsidP="00610284">
            <w:pPr>
              <w:spacing w:before="120" w:after="120" w:line="240" w:lineRule="auto"/>
              <w:rPr>
                <w:rFonts w:cstheme="minorHAnsi"/>
                <w:color w:val="000000" w:themeColor="text1"/>
              </w:rPr>
            </w:pPr>
          </w:p>
          <w:p w14:paraId="6B9CBD90" w14:textId="77777777" w:rsidR="008D741C" w:rsidRDefault="008D741C" w:rsidP="00610284">
            <w:pPr>
              <w:spacing w:before="120" w:after="120" w:line="240" w:lineRule="auto"/>
              <w:rPr>
                <w:rFonts w:cstheme="minorHAnsi"/>
                <w:color w:val="000000" w:themeColor="text1"/>
              </w:rPr>
            </w:pPr>
          </w:p>
          <w:p w14:paraId="77213EDC" w14:textId="77777777" w:rsidR="008D741C" w:rsidRPr="002B5CE2" w:rsidRDefault="008D741C" w:rsidP="00610284">
            <w:pPr>
              <w:spacing w:before="120" w:after="120" w:line="240" w:lineRule="auto"/>
              <w:rPr>
                <w:rFonts w:cstheme="minorHAnsi"/>
                <w:color w:val="000000" w:themeColor="text1"/>
              </w:rPr>
            </w:pPr>
          </w:p>
        </w:tc>
      </w:tr>
      <w:tr w:rsidR="008D741C" w:rsidRPr="002B5CE2" w14:paraId="7D998232" w14:textId="77777777" w:rsidTr="00610284">
        <w:tc>
          <w:tcPr>
            <w:tcW w:w="9350" w:type="dxa"/>
          </w:tcPr>
          <w:p w14:paraId="23CA9F7E" w14:textId="77777777" w:rsidR="008D741C" w:rsidRDefault="008D741C" w:rsidP="00610284">
            <w:pPr>
              <w:spacing w:before="120" w:after="120" w:line="240" w:lineRule="auto"/>
              <w:rPr>
                <w:rFonts w:cstheme="minorHAnsi"/>
                <w:color w:val="000000" w:themeColor="text1"/>
              </w:rPr>
            </w:pPr>
          </w:p>
          <w:p w14:paraId="2F557C97" w14:textId="77777777" w:rsidR="008D741C" w:rsidRPr="002B5CE2" w:rsidRDefault="008D741C" w:rsidP="00610284">
            <w:pPr>
              <w:spacing w:before="120" w:after="120" w:line="240" w:lineRule="auto"/>
              <w:rPr>
                <w:rFonts w:cstheme="minorHAnsi"/>
              </w:rPr>
            </w:pPr>
            <w:r>
              <w:rPr>
                <w:rFonts w:cstheme="minorHAnsi"/>
                <w:color w:val="000000" w:themeColor="text1"/>
              </w:rPr>
              <w:t xml:space="preserve">3. </w:t>
            </w:r>
            <w:r w:rsidRPr="002E3359">
              <w:rPr>
                <w:rFonts w:cstheme="minorHAnsi"/>
              </w:rPr>
              <w:t xml:space="preserve">Overall, could you explain the role of the Ministry of Finance in </w:t>
            </w:r>
            <w:r>
              <w:rPr>
                <w:rFonts w:cstheme="minorHAnsi"/>
              </w:rPr>
              <w:t>promoting</w:t>
            </w:r>
            <w:r w:rsidRPr="002E3359">
              <w:rPr>
                <w:rFonts w:cstheme="minorHAnsi"/>
              </w:rPr>
              <w:t xml:space="preserve"> policy coherence? (this is an open question and asks for your assessment):</w:t>
            </w:r>
          </w:p>
        </w:tc>
      </w:tr>
      <w:tr w:rsidR="008D741C" w:rsidRPr="002B5CE2" w14:paraId="310B118E" w14:textId="77777777" w:rsidTr="00610284">
        <w:tc>
          <w:tcPr>
            <w:tcW w:w="9350" w:type="dxa"/>
            <w:shd w:val="clear" w:color="auto" w:fill="DEEAF6" w:themeFill="accent5" w:themeFillTint="33"/>
          </w:tcPr>
          <w:p w14:paraId="0524B419" w14:textId="77777777" w:rsidR="008D741C" w:rsidRDefault="008D741C" w:rsidP="00610284">
            <w:pPr>
              <w:spacing w:before="120" w:after="120" w:line="240" w:lineRule="auto"/>
              <w:rPr>
                <w:rFonts w:cstheme="minorHAnsi"/>
                <w:color w:val="000000" w:themeColor="text1"/>
              </w:rPr>
            </w:pPr>
          </w:p>
          <w:p w14:paraId="6C1DE757" w14:textId="77777777" w:rsidR="008D741C" w:rsidRDefault="008D741C" w:rsidP="00610284">
            <w:pPr>
              <w:spacing w:before="120" w:after="120" w:line="240" w:lineRule="auto"/>
              <w:rPr>
                <w:rFonts w:cstheme="minorHAnsi"/>
                <w:color w:val="000000" w:themeColor="text1"/>
              </w:rPr>
            </w:pPr>
          </w:p>
          <w:p w14:paraId="5240E0A7" w14:textId="77777777" w:rsidR="008D741C" w:rsidRDefault="008D741C" w:rsidP="00610284">
            <w:pPr>
              <w:spacing w:before="120" w:after="120" w:line="240" w:lineRule="auto"/>
              <w:rPr>
                <w:rFonts w:cstheme="minorHAnsi"/>
                <w:color w:val="000000" w:themeColor="text1"/>
              </w:rPr>
            </w:pPr>
          </w:p>
          <w:p w14:paraId="1DF73DD0" w14:textId="77777777" w:rsidR="008D741C" w:rsidRPr="002B5CE2" w:rsidRDefault="008D741C" w:rsidP="00610284">
            <w:pPr>
              <w:spacing w:before="120" w:after="120" w:line="240" w:lineRule="auto"/>
              <w:rPr>
                <w:rFonts w:cstheme="minorHAnsi"/>
                <w:color w:val="000000" w:themeColor="text1"/>
              </w:rPr>
            </w:pPr>
          </w:p>
        </w:tc>
      </w:tr>
      <w:tr w:rsidR="008D741C" w:rsidRPr="002B5CE2" w14:paraId="24C5FD8C" w14:textId="77777777" w:rsidTr="00610284">
        <w:tc>
          <w:tcPr>
            <w:tcW w:w="9350" w:type="dxa"/>
          </w:tcPr>
          <w:p w14:paraId="10AD48E2" w14:textId="77777777" w:rsidR="008D741C" w:rsidRDefault="008D741C" w:rsidP="00610284">
            <w:pPr>
              <w:spacing w:before="120" w:after="120" w:line="240" w:lineRule="auto"/>
              <w:rPr>
                <w:rFonts w:cstheme="minorHAnsi"/>
                <w:color w:val="000000" w:themeColor="text1"/>
              </w:rPr>
            </w:pPr>
          </w:p>
          <w:p w14:paraId="62D1C6D6" w14:textId="77777777" w:rsidR="008D741C" w:rsidRPr="002B5CE2" w:rsidRDefault="008D741C" w:rsidP="00610284">
            <w:pPr>
              <w:spacing w:before="120" w:after="120" w:line="240" w:lineRule="auto"/>
              <w:rPr>
                <w:rFonts w:cstheme="minorHAnsi"/>
                <w:color w:val="000000" w:themeColor="text1"/>
              </w:rPr>
            </w:pPr>
            <w:r>
              <w:rPr>
                <w:rFonts w:cstheme="minorHAnsi"/>
                <w:color w:val="000000" w:themeColor="text1"/>
              </w:rPr>
              <w:t xml:space="preserve">4. </w:t>
            </w:r>
            <w:r w:rsidRPr="002E3359">
              <w:rPr>
                <w:rFonts w:cstheme="minorHAnsi"/>
              </w:rPr>
              <w:t>Is there a long-term budget formulation?</w:t>
            </w:r>
          </w:p>
        </w:tc>
      </w:tr>
      <w:tr w:rsidR="008D741C" w:rsidRPr="002B5CE2" w14:paraId="2319B576" w14:textId="77777777" w:rsidTr="00610284">
        <w:tc>
          <w:tcPr>
            <w:tcW w:w="9350" w:type="dxa"/>
            <w:shd w:val="clear" w:color="auto" w:fill="DEEAF6" w:themeFill="accent5" w:themeFillTint="33"/>
          </w:tcPr>
          <w:p w14:paraId="5A9CBCB9" w14:textId="77777777" w:rsidR="008D741C" w:rsidRPr="002B5CE2" w:rsidRDefault="008D741C"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4A00EF61" w14:textId="77777777" w:rsidR="008D741C" w:rsidRPr="002B5CE2" w:rsidRDefault="008D741C"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20EC44D7" w14:textId="77777777" w:rsidR="008D741C" w:rsidRPr="002B5CE2" w:rsidRDefault="008D741C" w:rsidP="00610284">
            <w:pPr>
              <w:spacing w:before="120" w:after="120" w:line="240" w:lineRule="auto"/>
              <w:rPr>
                <w:rFonts w:cstheme="minorHAnsi"/>
                <w:color w:val="000000" w:themeColor="text1"/>
              </w:rPr>
            </w:pPr>
            <w:r w:rsidRPr="002B5CE2">
              <w:rPr>
                <w:rFonts w:cstheme="minorHAnsi"/>
                <w:color w:val="000000" w:themeColor="text1"/>
                <w:szCs w:val="22"/>
              </w:rPr>
              <w:lastRenderedPageBreak/>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8D741C" w:rsidRPr="002B5CE2" w14:paraId="51343CB8" w14:textId="77777777" w:rsidTr="00610284">
        <w:tc>
          <w:tcPr>
            <w:tcW w:w="9350" w:type="dxa"/>
          </w:tcPr>
          <w:p w14:paraId="2C53430A" w14:textId="77777777" w:rsidR="008D741C" w:rsidRDefault="008D741C" w:rsidP="00610284">
            <w:pPr>
              <w:spacing w:before="120" w:after="120" w:line="240" w:lineRule="auto"/>
              <w:rPr>
                <w:rFonts w:cstheme="minorHAnsi"/>
                <w:color w:val="000000" w:themeColor="text1"/>
                <w:szCs w:val="22"/>
              </w:rPr>
            </w:pPr>
          </w:p>
          <w:p w14:paraId="113FA1F0" w14:textId="77777777" w:rsidR="008D741C" w:rsidRPr="002B5CE2" w:rsidRDefault="008D741C" w:rsidP="00610284">
            <w:pPr>
              <w:spacing w:before="120" w:after="120" w:line="240" w:lineRule="auto"/>
              <w:rPr>
                <w:rFonts w:cstheme="minorHAnsi"/>
                <w:color w:val="000000" w:themeColor="text1"/>
                <w:szCs w:val="22"/>
              </w:rPr>
            </w:pPr>
            <w:r>
              <w:rPr>
                <w:rFonts w:cstheme="minorHAnsi"/>
                <w:color w:val="000000" w:themeColor="text1"/>
                <w:szCs w:val="22"/>
              </w:rPr>
              <w:t xml:space="preserve">5. </w:t>
            </w:r>
            <w:r w:rsidRPr="002E3359">
              <w:rPr>
                <w:rFonts w:cstheme="minorHAnsi"/>
              </w:rPr>
              <w:t xml:space="preserve">Is there a medium-term budget formulation? If no or don't know, please go to question </w:t>
            </w:r>
            <w:r>
              <w:rPr>
                <w:rFonts w:cstheme="minorHAnsi"/>
              </w:rPr>
              <w:t>11.</w:t>
            </w:r>
          </w:p>
        </w:tc>
      </w:tr>
      <w:tr w:rsidR="008D741C" w:rsidRPr="002B5CE2" w14:paraId="68AA7D2C" w14:textId="77777777" w:rsidTr="00610284">
        <w:tc>
          <w:tcPr>
            <w:tcW w:w="9350" w:type="dxa"/>
            <w:shd w:val="clear" w:color="auto" w:fill="DEEAF6" w:themeFill="accent5" w:themeFillTint="33"/>
          </w:tcPr>
          <w:p w14:paraId="5C0A3216" w14:textId="77777777" w:rsidR="008D741C" w:rsidRPr="002B5CE2" w:rsidRDefault="008D741C"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0E306EA1" w14:textId="77777777" w:rsidR="008D741C" w:rsidRPr="002B5CE2" w:rsidRDefault="008D741C"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7310DAE5" w14:textId="77777777" w:rsidR="008D741C" w:rsidRPr="002B5CE2" w:rsidRDefault="008D741C"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8D741C" w:rsidRPr="002B5CE2" w14:paraId="0EA9B3E5" w14:textId="77777777" w:rsidTr="00610284">
        <w:tc>
          <w:tcPr>
            <w:tcW w:w="9350" w:type="dxa"/>
          </w:tcPr>
          <w:p w14:paraId="6F90F618" w14:textId="77777777" w:rsidR="008D741C" w:rsidRDefault="008D741C" w:rsidP="00610284">
            <w:pPr>
              <w:spacing w:before="120" w:after="120" w:line="240" w:lineRule="auto"/>
              <w:rPr>
                <w:rFonts w:cstheme="minorHAnsi"/>
                <w:color w:val="000000" w:themeColor="text1"/>
                <w:szCs w:val="22"/>
              </w:rPr>
            </w:pPr>
          </w:p>
          <w:p w14:paraId="273DF340" w14:textId="77777777" w:rsidR="008D741C" w:rsidRPr="002B5CE2" w:rsidRDefault="008D741C" w:rsidP="00610284">
            <w:pPr>
              <w:spacing w:before="120" w:after="120" w:line="240" w:lineRule="auto"/>
              <w:rPr>
                <w:rFonts w:cstheme="minorHAnsi"/>
              </w:rPr>
            </w:pPr>
            <w:r>
              <w:rPr>
                <w:rFonts w:cstheme="minorHAnsi"/>
                <w:color w:val="000000" w:themeColor="text1"/>
                <w:szCs w:val="22"/>
              </w:rPr>
              <w:t xml:space="preserve">6. </w:t>
            </w:r>
            <w:r w:rsidRPr="002E3359">
              <w:rPr>
                <w:rFonts w:cstheme="minorHAnsi"/>
              </w:rPr>
              <w:t>If yes, does the preparation of long term and medium-term budget formulation ensure policy coherence (i.e.</w:t>
            </w:r>
            <w:r>
              <w:rPr>
                <w:rFonts w:cstheme="minorHAnsi"/>
              </w:rPr>
              <w:t>,</w:t>
            </w:r>
            <w:r w:rsidRPr="002E3359">
              <w:rPr>
                <w:rFonts w:cstheme="minorHAnsi"/>
              </w:rPr>
              <w:t xml:space="preserve"> integration of three pillars of development, economic, social and environment?) (please check all that applies)</w:t>
            </w:r>
          </w:p>
        </w:tc>
      </w:tr>
      <w:tr w:rsidR="008D741C" w:rsidRPr="002B5CE2" w14:paraId="3CBD8C99" w14:textId="77777777" w:rsidTr="00610284">
        <w:tc>
          <w:tcPr>
            <w:tcW w:w="9350" w:type="dxa"/>
            <w:shd w:val="clear" w:color="auto" w:fill="DEEAF6" w:themeFill="accent5" w:themeFillTint="33"/>
          </w:tcPr>
          <w:p w14:paraId="1F672346" w14:textId="77777777" w:rsidR="008D741C" w:rsidRPr="002E3359" w:rsidRDefault="008D741C" w:rsidP="00610284">
            <w:pPr>
              <w:spacing w:before="120" w:after="120" w:line="240" w:lineRule="auto"/>
              <w:rPr>
                <w:rFonts w:cstheme="minorHAnsi"/>
              </w:rPr>
            </w:pPr>
            <w:r>
              <w:rPr>
                <w:rFonts w:cstheme="minorHAnsi"/>
              </w:rPr>
              <w:fldChar w:fldCharType="begin">
                <w:ffData>
                  <w:name w:val="Check40"/>
                  <w:enabled/>
                  <w:calcOnExit w:val="0"/>
                  <w:checkBox>
                    <w:sizeAuto/>
                    <w:default w:val="0"/>
                  </w:checkBox>
                </w:ffData>
              </w:fldChar>
            </w:r>
            <w:bookmarkStart w:id="0" w:name="Check40"/>
            <w:r>
              <w:rPr>
                <w:rFonts w:cstheme="minorHAnsi"/>
              </w:rPr>
              <w:instrText xml:space="preserve"> FORMCHECKBOX </w:instrText>
            </w:r>
            <w:r w:rsidR="007E3ABB">
              <w:rPr>
                <w:rFonts w:cstheme="minorHAnsi"/>
              </w:rPr>
            </w:r>
            <w:r w:rsidR="007E3ABB">
              <w:rPr>
                <w:rFonts w:cstheme="minorHAnsi"/>
              </w:rPr>
              <w:fldChar w:fldCharType="separate"/>
            </w:r>
            <w:r>
              <w:rPr>
                <w:rFonts w:cstheme="minorHAnsi"/>
              </w:rPr>
              <w:fldChar w:fldCharType="end"/>
            </w:r>
            <w:bookmarkEnd w:id="0"/>
            <w:r>
              <w:rPr>
                <w:rFonts w:cstheme="minorHAnsi"/>
              </w:rPr>
              <w:t xml:space="preserve"> </w:t>
            </w:r>
            <w:r w:rsidRPr="002E3359">
              <w:rPr>
                <w:rFonts w:cstheme="minorHAnsi"/>
              </w:rPr>
              <w:t>through Interagency collaboration</w:t>
            </w:r>
          </w:p>
          <w:p w14:paraId="52C0E80E" w14:textId="77777777" w:rsidR="008D741C" w:rsidRPr="002E3359" w:rsidRDefault="008D741C" w:rsidP="00610284">
            <w:pPr>
              <w:spacing w:before="120" w:after="120" w:line="240" w:lineRule="auto"/>
              <w:rPr>
                <w:rFonts w:cstheme="minorHAnsi"/>
              </w:rPr>
            </w:pPr>
            <w:r>
              <w:rPr>
                <w:rFonts w:cstheme="minorHAnsi"/>
              </w:rPr>
              <w:fldChar w:fldCharType="begin">
                <w:ffData>
                  <w:name w:val="Check41"/>
                  <w:enabled/>
                  <w:calcOnExit w:val="0"/>
                  <w:checkBox>
                    <w:sizeAuto/>
                    <w:default w:val="0"/>
                  </w:checkBox>
                </w:ffData>
              </w:fldChar>
            </w:r>
            <w:bookmarkStart w:id="1" w:name="Check41"/>
            <w:r>
              <w:rPr>
                <w:rFonts w:cstheme="minorHAnsi"/>
              </w:rPr>
              <w:instrText xml:space="preserve"> FORMCHECKBOX </w:instrText>
            </w:r>
            <w:r w:rsidR="007E3ABB">
              <w:rPr>
                <w:rFonts w:cstheme="minorHAnsi"/>
              </w:rPr>
            </w:r>
            <w:r w:rsidR="007E3ABB">
              <w:rPr>
                <w:rFonts w:cstheme="minorHAnsi"/>
              </w:rPr>
              <w:fldChar w:fldCharType="separate"/>
            </w:r>
            <w:r>
              <w:rPr>
                <w:rFonts w:cstheme="minorHAnsi"/>
              </w:rPr>
              <w:fldChar w:fldCharType="end"/>
            </w:r>
            <w:bookmarkEnd w:id="1"/>
            <w:r>
              <w:rPr>
                <w:rFonts w:cstheme="minorHAnsi"/>
              </w:rPr>
              <w:t xml:space="preserve"> </w:t>
            </w:r>
            <w:r w:rsidRPr="002E3359">
              <w:rPr>
                <w:rFonts w:cstheme="minorHAnsi"/>
              </w:rPr>
              <w:t>through open consultation on the draft document within the government (e.g.</w:t>
            </w:r>
            <w:r>
              <w:rPr>
                <w:rFonts w:cstheme="minorHAnsi"/>
              </w:rPr>
              <w:t>,</w:t>
            </w:r>
            <w:r w:rsidRPr="002E3359">
              <w:rPr>
                <w:rFonts w:cstheme="minorHAnsi"/>
              </w:rPr>
              <w:t xml:space="preserve"> between budget office and respective Ministry)</w:t>
            </w:r>
          </w:p>
          <w:p w14:paraId="4D9340B2" w14:textId="77777777" w:rsidR="008D741C" w:rsidRPr="002E3359" w:rsidRDefault="008D741C" w:rsidP="00610284">
            <w:pPr>
              <w:spacing w:before="120" w:after="120" w:line="240" w:lineRule="auto"/>
              <w:rPr>
                <w:rFonts w:cstheme="minorHAnsi"/>
              </w:rPr>
            </w:pPr>
            <w:r>
              <w:rPr>
                <w:rFonts w:cstheme="minorHAnsi"/>
              </w:rPr>
              <w:fldChar w:fldCharType="begin">
                <w:ffData>
                  <w:name w:val="Check42"/>
                  <w:enabled/>
                  <w:calcOnExit w:val="0"/>
                  <w:checkBox>
                    <w:sizeAuto/>
                    <w:default w:val="0"/>
                  </w:checkBox>
                </w:ffData>
              </w:fldChar>
            </w:r>
            <w:bookmarkStart w:id="2" w:name="Check42"/>
            <w:r>
              <w:rPr>
                <w:rFonts w:cstheme="minorHAnsi"/>
              </w:rPr>
              <w:instrText xml:space="preserve"> FORMCHECKBOX </w:instrText>
            </w:r>
            <w:r w:rsidR="007E3ABB">
              <w:rPr>
                <w:rFonts w:cstheme="minorHAnsi"/>
              </w:rPr>
            </w:r>
            <w:r w:rsidR="007E3ABB">
              <w:rPr>
                <w:rFonts w:cstheme="minorHAnsi"/>
              </w:rPr>
              <w:fldChar w:fldCharType="separate"/>
            </w:r>
            <w:r>
              <w:rPr>
                <w:rFonts w:cstheme="minorHAnsi"/>
              </w:rPr>
              <w:fldChar w:fldCharType="end"/>
            </w:r>
            <w:bookmarkEnd w:id="2"/>
            <w:r>
              <w:rPr>
                <w:rFonts w:cstheme="minorHAnsi"/>
              </w:rPr>
              <w:t xml:space="preserve"> </w:t>
            </w:r>
            <w:r w:rsidRPr="002E3359">
              <w:rPr>
                <w:rFonts w:cstheme="minorHAnsi"/>
              </w:rPr>
              <w:t>through an open consultation on the draft document with stakeholders (e.g.</w:t>
            </w:r>
            <w:r>
              <w:rPr>
                <w:rFonts w:cstheme="minorHAnsi"/>
              </w:rPr>
              <w:t>,</w:t>
            </w:r>
            <w:r w:rsidRPr="002E3359">
              <w:rPr>
                <w:rFonts w:cstheme="minorHAnsi"/>
              </w:rPr>
              <w:t xml:space="preserve"> with legislature, …)</w:t>
            </w:r>
          </w:p>
          <w:p w14:paraId="2525BDD0" w14:textId="77777777" w:rsidR="008D741C" w:rsidRPr="002E3359" w:rsidRDefault="008D741C" w:rsidP="00610284">
            <w:pPr>
              <w:spacing w:before="120" w:after="120" w:line="240" w:lineRule="auto"/>
              <w:rPr>
                <w:rFonts w:cstheme="minorHAnsi"/>
              </w:rPr>
            </w:pPr>
            <w:r>
              <w:rPr>
                <w:rFonts w:cstheme="minorHAnsi"/>
              </w:rPr>
              <w:fldChar w:fldCharType="begin">
                <w:ffData>
                  <w:name w:val="Check43"/>
                  <w:enabled/>
                  <w:calcOnExit w:val="0"/>
                  <w:checkBox>
                    <w:sizeAuto/>
                    <w:default w:val="0"/>
                  </w:checkBox>
                </w:ffData>
              </w:fldChar>
            </w:r>
            <w:bookmarkStart w:id="3" w:name="Check43"/>
            <w:r>
              <w:rPr>
                <w:rFonts w:cstheme="minorHAnsi"/>
              </w:rPr>
              <w:instrText xml:space="preserve"> FORMCHECKBOX </w:instrText>
            </w:r>
            <w:r w:rsidR="007E3ABB">
              <w:rPr>
                <w:rFonts w:cstheme="minorHAnsi"/>
              </w:rPr>
            </w:r>
            <w:r w:rsidR="007E3ABB">
              <w:rPr>
                <w:rFonts w:cstheme="minorHAnsi"/>
              </w:rPr>
              <w:fldChar w:fldCharType="separate"/>
            </w:r>
            <w:r>
              <w:rPr>
                <w:rFonts w:cstheme="minorHAnsi"/>
              </w:rPr>
              <w:fldChar w:fldCharType="end"/>
            </w:r>
            <w:bookmarkEnd w:id="3"/>
            <w:r>
              <w:rPr>
                <w:rFonts w:cstheme="minorHAnsi"/>
              </w:rPr>
              <w:t xml:space="preserve"> </w:t>
            </w:r>
            <w:r w:rsidRPr="002E3359">
              <w:rPr>
                <w:rFonts w:cstheme="minorHAnsi"/>
              </w:rPr>
              <w:t>through the provision of a methodology to integrate the three pillars of development</w:t>
            </w:r>
          </w:p>
          <w:p w14:paraId="33EFA38A" w14:textId="77777777" w:rsidR="008D741C" w:rsidRPr="002E3359" w:rsidRDefault="008D741C" w:rsidP="00610284">
            <w:pPr>
              <w:spacing w:before="120" w:after="120" w:line="240" w:lineRule="auto"/>
              <w:rPr>
                <w:rFonts w:cstheme="minorHAnsi"/>
              </w:rPr>
            </w:pPr>
            <w:r>
              <w:rPr>
                <w:rFonts w:cstheme="minorHAnsi"/>
              </w:rPr>
              <w:fldChar w:fldCharType="begin">
                <w:ffData>
                  <w:name w:val="Check44"/>
                  <w:enabled/>
                  <w:calcOnExit w:val="0"/>
                  <w:checkBox>
                    <w:sizeAuto/>
                    <w:default w:val="0"/>
                  </w:checkBox>
                </w:ffData>
              </w:fldChar>
            </w:r>
            <w:bookmarkStart w:id="4" w:name="Check44"/>
            <w:r>
              <w:rPr>
                <w:rFonts w:cstheme="minorHAnsi"/>
              </w:rPr>
              <w:instrText xml:space="preserve"> FORMCHECKBOX </w:instrText>
            </w:r>
            <w:r w:rsidR="007E3ABB">
              <w:rPr>
                <w:rFonts w:cstheme="minorHAnsi"/>
              </w:rPr>
            </w:r>
            <w:r w:rsidR="007E3ABB">
              <w:rPr>
                <w:rFonts w:cstheme="minorHAnsi"/>
              </w:rPr>
              <w:fldChar w:fldCharType="separate"/>
            </w:r>
            <w:r>
              <w:rPr>
                <w:rFonts w:cstheme="minorHAnsi"/>
              </w:rPr>
              <w:fldChar w:fldCharType="end"/>
            </w:r>
            <w:bookmarkEnd w:id="4"/>
            <w:r>
              <w:rPr>
                <w:rFonts w:cstheme="minorHAnsi"/>
              </w:rPr>
              <w:t xml:space="preserve"> </w:t>
            </w:r>
            <w:r w:rsidRPr="002E3359">
              <w:rPr>
                <w:rFonts w:cstheme="minorHAnsi"/>
              </w:rPr>
              <w:t>through a clear role for oversight on this matter</w:t>
            </w:r>
          </w:p>
          <w:p w14:paraId="0B61A9D8" w14:textId="77777777" w:rsidR="008D741C" w:rsidRPr="002B5CE2" w:rsidRDefault="008D741C" w:rsidP="00610284">
            <w:pPr>
              <w:spacing w:before="120" w:after="120" w:line="240" w:lineRule="auto"/>
              <w:rPr>
                <w:rFonts w:cstheme="minorHAnsi"/>
                <w:color w:val="000000" w:themeColor="text1"/>
                <w:szCs w:val="22"/>
              </w:rPr>
            </w:pPr>
            <w:r>
              <w:rPr>
                <w:rFonts w:cstheme="minorHAnsi"/>
              </w:rPr>
              <w:fldChar w:fldCharType="begin">
                <w:ffData>
                  <w:name w:val="Check45"/>
                  <w:enabled/>
                  <w:calcOnExit w:val="0"/>
                  <w:checkBox>
                    <w:sizeAuto/>
                    <w:default w:val="0"/>
                  </w:checkBox>
                </w:ffData>
              </w:fldChar>
            </w:r>
            <w:bookmarkStart w:id="5" w:name="Check45"/>
            <w:r>
              <w:rPr>
                <w:rFonts w:cstheme="minorHAnsi"/>
              </w:rPr>
              <w:instrText xml:space="preserve"> FORMCHECKBOX </w:instrText>
            </w:r>
            <w:r w:rsidR="007E3ABB">
              <w:rPr>
                <w:rFonts w:cstheme="minorHAnsi"/>
              </w:rPr>
            </w:r>
            <w:r w:rsidR="007E3ABB">
              <w:rPr>
                <w:rFonts w:cstheme="minorHAnsi"/>
              </w:rPr>
              <w:fldChar w:fldCharType="separate"/>
            </w:r>
            <w:r>
              <w:rPr>
                <w:rFonts w:cstheme="minorHAnsi"/>
              </w:rPr>
              <w:fldChar w:fldCharType="end"/>
            </w:r>
            <w:bookmarkEnd w:id="5"/>
            <w:r>
              <w:rPr>
                <w:rFonts w:cstheme="minorHAnsi"/>
              </w:rPr>
              <w:t xml:space="preserve"> </w:t>
            </w:r>
            <w:r w:rsidRPr="002E3359">
              <w:rPr>
                <w:rFonts w:cstheme="minorHAnsi"/>
              </w:rPr>
              <w:t>Other:</w:t>
            </w:r>
          </w:p>
        </w:tc>
      </w:tr>
      <w:tr w:rsidR="008D741C" w:rsidRPr="002B5CE2" w14:paraId="256A28EE" w14:textId="77777777" w:rsidTr="00610284">
        <w:tc>
          <w:tcPr>
            <w:tcW w:w="9350" w:type="dxa"/>
          </w:tcPr>
          <w:p w14:paraId="4EC7AE36" w14:textId="77777777" w:rsidR="008D741C" w:rsidRDefault="008D741C" w:rsidP="00610284">
            <w:pPr>
              <w:spacing w:before="120" w:after="120" w:line="240" w:lineRule="auto"/>
              <w:rPr>
                <w:rFonts w:cstheme="minorHAnsi"/>
                <w:color w:val="000000" w:themeColor="text1"/>
                <w:szCs w:val="22"/>
              </w:rPr>
            </w:pPr>
          </w:p>
          <w:p w14:paraId="5D732548" w14:textId="77777777" w:rsidR="008D741C" w:rsidRPr="002B5CE2" w:rsidRDefault="008D741C" w:rsidP="00610284">
            <w:pPr>
              <w:spacing w:before="120" w:after="120" w:line="240" w:lineRule="auto"/>
              <w:rPr>
                <w:rFonts w:cstheme="minorHAnsi"/>
              </w:rPr>
            </w:pPr>
            <w:r>
              <w:rPr>
                <w:rFonts w:cstheme="minorHAnsi"/>
                <w:color w:val="000000" w:themeColor="text1"/>
                <w:szCs w:val="22"/>
              </w:rPr>
              <w:t xml:space="preserve">7. </w:t>
            </w:r>
            <w:r w:rsidRPr="002E3359">
              <w:rPr>
                <w:rFonts w:cstheme="minorHAnsi"/>
              </w:rPr>
              <w:t>If you answered yes to the previous question, please explain how</w:t>
            </w:r>
            <w:r>
              <w:rPr>
                <w:rFonts w:cstheme="minorHAnsi"/>
              </w:rPr>
              <w:t>:</w:t>
            </w:r>
          </w:p>
        </w:tc>
      </w:tr>
      <w:tr w:rsidR="008D741C" w:rsidRPr="002B5CE2" w14:paraId="14D69816" w14:textId="77777777" w:rsidTr="00610284">
        <w:tc>
          <w:tcPr>
            <w:tcW w:w="9350" w:type="dxa"/>
            <w:shd w:val="clear" w:color="auto" w:fill="DEEAF6" w:themeFill="accent5" w:themeFillTint="33"/>
          </w:tcPr>
          <w:p w14:paraId="74B0E9E8" w14:textId="77777777" w:rsidR="008D741C" w:rsidRDefault="008D741C" w:rsidP="00610284">
            <w:pPr>
              <w:spacing w:before="120" w:after="120" w:line="240" w:lineRule="auto"/>
              <w:rPr>
                <w:rFonts w:cstheme="minorHAnsi"/>
                <w:color w:val="000000" w:themeColor="text1"/>
                <w:szCs w:val="22"/>
              </w:rPr>
            </w:pPr>
          </w:p>
          <w:p w14:paraId="420A5301" w14:textId="77777777" w:rsidR="008D741C" w:rsidRDefault="008D741C" w:rsidP="00610284">
            <w:pPr>
              <w:spacing w:before="120" w:after="120" w:line="240" w:lineRule="auto"/>
              <w:rPr>
                <w:rFonts w:cstheme="minorHAnsi"/>
                <w:color w:val="000000" w:themeColor="text1"/>
                <w:szCs w:val="22"/>
              </w:rPr>
            </w:pPr>
          </w:p>
          <w:p w14:paraId="211F3298" w14:textId="77777777" w:rsidR="008D741C" w:rsidRDefault="008D741C" w:rsidP="00610284">
            <w:pPr>
              <w:spacing w:before="120" w:after="120" w:line="240" w:lineRule="auto"/>
              <w:rPr>
                <w:rFonts w:cstheme="minorHAnsi"/>
                <w:color w:val="000000" w:themeColor="text1"/>
                <w:szCs w:val="22"/>
              </w:rPr>
            </w:pPr>
          </w:p>
          <w:p w14:paraId="44E4B3E8" w14:textId="77777777" w:rsidR="008D741C" w:rsidRPr="002B5CE2" w:rsidRDefault="008D741C" w:rsidP="00610284">
            <w:pPr>
              <w:spacing w:before="120" w:after="120" w:line="240" w:lineRule="auto"/>
              <w:rPr>
                <w:rFonts w:cstheme="minorHAnsi"/>
                <w:color w:val="000000" w:themeColor="text1"/>
                <w:szCs w:val="22"/>
              </w:rPr>
            </w:pPr>
          </w:p>
        </w:tc>
      </w:tr>
      <w:tr w:rsidR="008D741C" w:rsidRPr="002B5CE2" w14:paraId="3E0D29ED" w14:textId="77777777" w:rsidTr="00610284">
        <w:tc>
          <w:tcPr>
            <w:tcW w:w="9350" w:type="dxa"/>
          </w:tcPr>
          <w:p w14:paraId="07953E71" w14:textId="77777777" w:rsidR="008D741C" w:rsidRDefault="008D741C" w:rsidP="00610284">
            <w:pPr>
              <w:spacing w:before="120" w:after="120" w:line="240" w:lineRule="auto"/>
              <w:rPr>
                <w:rFonts w:cstheme="minorHAnsi"/>
                <w:color w:val="000000" w:themeColor="text1"/>
                <w:szCs w:val="22"/>
              </w:rPr>
            </w:pPr>
          </w:p>
          <w:p w14:paraId="03891C3E" w14:textId="77777777" w:rsidR="008D741C" w:rsidRPr="002B5CE2" w:rsidRDefault="008D741C" w:rsidP="00610284">
            <w:pPr>
              <w:spacing w:before="120" w:after="120" w:line="240" w:lineRule="auto"/>
              <w:rPr>
                <w:rFonts w:cstheme="minorHAnsi"/>
              </w:rPr>
            </w:pPr>
            <w:r>
              <w:rPr>
                <w:rFonts w:cstheme="minorHAnsi"/>
                <w:color w:val="000000" w:themeColor="text1"/>
                <w:szCs w:val="22"/>
              </w:rPr>
              <w:t xml:space="preserve">8. </w:t>
            </w:r>
            <w:r w:rsidRPr="002E3359">
              <w:rPr>
                <w:rFonts w:cstheme="minorHAnsi"/>
              </w:rPr>
              <w:t>Please specify what incentives exist for the Ministry of Finance to ensure policy coherence?</w:t>
            </w:r>
            <w:r>
              <w:rPr>
                <w:rFonts w:cstheme="minorHAnsi"/>
              </w:rPr>
              <w:t xml:space="preserve"> Please answer below:</w:t>
            </w:r>
          </w:p>
        </w:tc>
      </w:tr>
      <w:tr w:rsidR="008D741C" w:rsidRPr="002B5CE2" w14:paraId="1277C644" w14:textId="77777777" w:rsidTr="00610284">
        <w:tc>
          <w:tcPr>
            <w:tcW w:w="9350" w:type="dxa"/>
            <w:shd w:val="clear" w:color="auto" w:fill="DEEAF6" w:themeFill="accent5" w:themeFillTint="33"/>
          </w:tcPr>
          <w:p w14:paraId="1A0E33CE" w14:textId="77777777" w:rsidR="008D741C" w:rsidRDefault="008D741C" w:rsidP="00610284">
            <w:pPr>
              <w:spacing w:before="120" w:after="120" w:line="240" w:lineRule="auto"/>
              <w:rPr>
                <w:rFonts w:cstheme="minorHAnsi"/>
                <w:color w:val="000000" w:themeColor="text1"/>
                <w:szCs w:val="22"/>
              </w:rPr>
            </w:pPr>
          </w:p>
          <w:p w14:paraId="2DE61CFC" w14:textId="77777777" w:rsidR="008D741C" w:rsidRDefault="008D741C" w:rsidP="00610284">
            <w:pPr>
              <w:spacing w:before="120" w:after="120" w:line="240" w:lineRule="auto"/>
              <w:rPr>
                <w:rFonts w:cstheme="minorHAnsi"/>
                <w:color w:val="000000" w:themeColor="text1"/>
                <w:szCs w:val="22"/>
              </w:rPr>
            </w:pPr>
          </w:p>
          <w:p w14:paraId="6FF2BD65" w14:textId="77777777" w:rsidR="008D741C" w:rsidRDefault="008D741C" w:rsidP="00610284">
            <w:pPr>
              <w:spacing w:before="120" w:after="120" w:line="240" w:lineRule="auto"/>
              <w:rPr>
                <w:rFonts w:cstheme="minorHAnsi"/>
                <w:color w:val="000000" w:themeColor="text1"/>
                <w:szCs w:val="22"/>
              </w:rPr>
            </w:pPr>
          </w:p>
          <w:p w14:paraId="3DFD9440" w14:textId="77777777" w:rsidR="008D741C" w:rsidRDefault="008D741C" w:rsidP="00610284">
            <w:pPr>
              <w:spacing w:before="120" w:after="120" w:line="240" w:lineRule="auto"/>
              <w:rPr>
                <w:rFonts w:cstheme="minorHAnsi"/>
                <w:color w:val="000000" w:themeColor="text1"/>
                <w:szCs w:val="22"/>
              </w:rPr>
            </w:pPr>
          </w:p>
          <w:p w14:paraId="442D21D5" w14:textId="77777777" w:rsidR="008D741C" w:rsidRPr="002B5CE2" w:rsidRDefault="008D741C" w:rsidP="00610284">
            <w:pPr>
              <w:spacing w:before="120" w:after="120" w:line="240" w:lineRule="auto"/>
              <w:rPr>
                <w:rFonts w:cstheme="minorHAnsi"/>
                <w:color w:val="000000" w:themeColor="text1"/>
                <w:szCs w:val="22"/>
              </w:rPr>
            </w:pPr>
          </w:p>
        </w:tc>
      </w:tr>
      <w:tr w:rsidR="008D741C" w14:paraId="2880B1A5" w14:textId="77777777" w:rsidTr="00610284">
        <w:tc>
          <w:tcPr>
            <w:tcW w:w="9350" w:type="dxa"/>
            <w:shd w:val="clear" w:color="auto" w:fill="auto"/>
          </w:tcPr>
          <w:p w14:paraId="17FDE909" w14:textId="77777777" w:rsidR="008D741C" w:rsidRDefault="008D741C" w:rsidP="00610284">
            <w:pPr>
              <w:spacing w:before="120" w:after="120" w:line="240" w:lineRule="auto"/>
              <w:rPr>
                <w:rFonts w:cstheme="minorHAnsi"/>
                <w:color w:val="000000" w:themeColor="text1"/>
                <w:szCs w:val="22"/>
              </w:rPr>
            </w:pPr>
          </w:p>
          <w:p w14:paraId="02E1B8F1" w14:textId="77777777" w:rsidR="008D741C" w:rsidRDefault="008D741C" w:rsidP="00610284">
            <w:pPr>
              <w:spacing w:before="120" w:after="120" w:line="240" w:lineRule="auto"/>
              <w:rPr>
                <w:rFonts w:cstheme="minorHAnsi"/>
                <w:color w:val="000000" w:themeColor="text1"/>
                <w:szCs w:val="22"/>
              </w:rPr>
            </w:pPr>
            <w:r>
              <w:rPr>
                <w:rFonts w:cstheme="minorHAnsi"/>
                <w:color w:val="000000" w:themeColor="text1"/>
                <w:szCs w:val="22"/>
              </w:rPr>
              <w:t xml:space="preserve">9. </w:t>
            </w:r>
            <w:r w:rsidRPr="002E3359">
              <w:rPr>
                <w:rFonts w:cstheme="minorHAnsi"/>
              </w:rPr>
              <w:t xml:space="preserve">Is the long term and/or medium- term budget prepared based on projected domestic resource mobilization and external finance (private, innovative, blended)? If yes, how is such an integration ensured? If no or don't know, please go to question </w:t>
            </w:r>
            <w:r>
              <w:rPr>
                <w:rFonts w:cstheme="minorHAnsi"/>
              </w:rPr>
              <w:t>11.</w:t>
            </w:r>
          </w:p>
        </w:tc>
      </w:tr>
      <w:tr w:rsidR="008D741C" w:rsidRPr="002B5CE2" w14:paraId="7A74BA26" w14:textId="77777777" w:rsidTr="00610284">
        <w:tc>
          <w:tcPr>
            <w:tcW w:w="9350" w:type="dxa"/>
            <w:shd w:val="clear" w:color="auto" w:fill="DEEAF6" w:themeFill="accent5" w:themeFillTint="33"/>
          </w:tcPr>
          <w:p w14:paraId="6C2BD458" w14:textId="77777777" w:rsidR="008D741C" w:rsidRPr="002B5CE2" w:rsidRDefault="008D741C"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687E16CC" w14:textId="77777777" w:rsidR="008D741C" w:rsidRPr="002B5CE2" w:rsidRDefault="008D741C"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483D806D" w14:textId="77777777" w:rsidR="008D741C" w:rsidRPr="002B5CE2" w:rsidRDefault="008D741C"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8D741C" w:rsidRPr="002B5CE2" w14:paraId="1477D5BB" w14:textId="77777777" w:rsidTr="00610284">
        <w:tc>
          <w:tcPr>
            <w:tcW w:w="9350" w:type="dxa"/>
          </w:tcPr>
          <w:p w14:paraId="6B163ADD" w14:textId="77777777" w:rsidR="008D741C" w:rsidRDefault="008D741C" w:rsidP="00610284">
            <w:pPr>
              <w:spacing w:before="120" w:after="120" w:line="240" w:lineRule="auto"/>
              <w:rPr>
                <w:rFonts w:cstheme="minorHAnsi"/>
                <w:color w:val="000000" w:themeColor="text1"/>
                <w:szCs w:val="22"/>
              </w:rPr>
            </w:pPr>
          </w:p>
          <w:p w14:paraId="4EDD2240" w14:textId="77777777" w:rsidR="008D741C" w:rsidRPr="002B5CE2" w:rsidRDefault="008D741C" w:rsidP="00610284">
            <w:pPr>
              <w:spacing w:before="120" w:after="120" w:line="240" w:lineRule="auto"/>
              <w:rPr>
                <w:rFonts w:cstheme="minorHAnsi"/>
              </w:rPr>
            </w:pPr>
            <w:r>
              <w:rPr>
                <w:rFonts w:cstheme="minorHAnsi"/>
                <w:color w:val="000000" w:themeColor="text1"/>
                <w:szCs w:val="22"/>
              </w:rPr>
              <w:t xml:space="preserve">10. </w:t>
            </w:r>
            <w:r w:rsidRPr="002E3359">
              <w:rPr>
                <w:rFonts w:cstheme="minorHAnsi"/>
              </w:rPr>
              <w:t>If yes, how is such an integration ensured? Please specify:</w:t>
            </w:r>
          </w:p>
        </w:tc>
      </w:tr>
      <w:tr w:rsidR="008D741C" w:rsidRPr="002B5CE2" w14:paraId="4C6ED406" w14:textId="77777777" w:rsidTr="00610284">
        <w:tc>
          <w:tcPr>
            <w:tcW w:w="9350" w:type="dxa"/>
            <w:shd w:val="clear" w:color="auto" w:fill="DEEAF6" w:themeFill="accent5" w:themeFillTint="33"/>
          </w:tcPr>
          <w:p w14:paraId="544F30AA" w14:textId="77777777" w:rsidR="008D741C" w:rsidRDefault="008D741C" w:rsidP="00610284">
            <w:pPr>
              <w:spacing w:before="120" w:after="120" w:line="240" w:lineRule="auto"/>
              <w:rPr>
                <w:rFonts w:cstheme="minorHAnsi"/>
                <w:color w:val="000000" w:themeColor="text1"/>
                <w:szCs w:val="22"/>
              </w:rPr>
            </w:pPr>
          </w:p>
          <w:p w14:paraId="7D0AB967" w14:textId="77777777" w:rsidR="008D741C" w:rsidRDefault="008D741C" w:rsidP="00610284">
            <w:pPr>
              <w:spacing w:before="120" w:after="120" w:line="240" w:lineRule="auto"/>
              <w:rPr>
                <w:rFonts w:cstheme="minorHAnsi"/>
                <w:color w:val="000000" w:themeColor="text1"/>
                <w:szCs w:val="22"/>
              </w:rPr>
            </w:pPr>
          </w:p>
          <w:p w14:paraId="1F77A7D8" w14:textId="77777777" w:rsidR="008D741C" w:rsidRPr="002B5CE2" w:rsidRDefault="008D741C" w:rsidP="00610284">
            <w:pPr>
              <w:spacing w:before="120" w:after="120" w:line="240" w:lineRule="auto"/>
              <w:rPr>
                <w:rFonts w:cstheme="minorHAnsi"/>
                <w:color w:val="000000" w:themeColor="text1"/>
                <w:szCs w:val="22"/>
              </w:rPr>
            </w:pPr>
          </w:p>
        </w:tc>
      </w:tr>
      <w:tr w:rsidR="008D741C" w:rsidRPr="002B5CE2" w14:paraId="633A7AC7" w14:textId="77777777" w:rsidTr="00610284">
        <w:tc>
          <w:tcPr>
            <w:tcW w:w="9350" w:type="dxa"/>
          </w:tcPr>
          <w:p w14:paraId="52C8B9C1" w14:textId="77777777" w:rsidR="008D741C" w:rsidRDefault="008D741C" w:rsidP="00610284">
            <w:pPr>
              <w:spacing w:before="120" w:after="120" w:line="240" w:lineRule="auto"/>
              <w:rPr>
                <w:rFonts w:cstheme="minorHAnsi"/>
                <w:color w:val="000000" w:themeColor="text1"/>
                <w:szCs w:val="22"/>
              </w:rPr>
            </w:pPr>
          </w:p>
          <w:p w14:paraId="798AF734" w14:textId="77777777" w:rsidR="008D741C" w:rsidRPr="002B5CE2" w:rsidRDefault="008D741C" w:rsidP="00610284">
            <w:pPr>
              <w:spacing w:before="120" w:after="120" w:line="240" w:lineRule="auto"/>
              <w:rPr>
                <w:rFonts w:cstheme="minorHAnsi"/>
                <w:color w:val="000000" w:themeColor="text1"/>
                <w:szCs w:val="22"/>
              </w:rPr>
            </w:pPr>
            <w:r>
              <w:rPr>
                <w:rFonts w:cstheme="minorHAnsi"/>
                <w:color w:val="000000" w:themeColor="text1"/>
                <w:szCs w:val="22"/>
              </w:rPr>
              <w:t xml:space="preserve">11. </w:t>
            </w:r>
            <w:r w:rsidRPr="00193D61">
              <w:rPr>
                <w:rFonts w:cstheme="minorHAnsi"/>
              </w:rPr>
              <w:t>Does the annual budget preparation integrate domestic and non-domestic finance for policy coherence?</w:t>
            </w:r>
          </w:p>
        </w:tc>
      </w:tr>
      <w:tr w:rsidR="008D741C" w:rsidRPr="002B5CE2" w14:paraId="553067A6" w14:textId="77777777" w:rsidTr="00610284">
        <w:tc>
          <w:tcPr>
            <w:tcW w:w="9350" w:type="dxa"/>
            <w:shd w:val="clear" w:color="auto" w:fill="DEEAF6" w:themeFill="accent5" w:themeFillTint="33"/>
          </w:tcPr>
          <w:p w14:paraId="55850BEB" w14:textId="77777777" w:rsidR="008D741C" w:rsidRPr="002B5CE2" w:rsidRDefault="008D741C"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6C27183A" w14:textId="77777777" w:rsidR="008D741C" w:rsidRPr="002B5CE2" w:rsidRDefault="008D741C"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32D94B74" w14:textId="77777777" w:rsidR="008D741C" w:rsidRPr="002B5CE2" w:rsidRDefault="008D741C"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8D741C" w:rsidRPr="002B5CE2" w14:paraId="2E2BE631" w14:textId="77777777" w:rsidTr="00610284">
        <w:tc>
          <w:tcPr>
            <w:tcW w:w="9350" w:type="dxa"/>
          </w:tcPr>
          <w:p w14:paraId="3D052239" w14:textId="77777777" w:rsidR="008D741C" w:rsidRDefault="008D741C" w:rsidP="00610284">
            <w:pPr>
              <w:spacing w:before="120" w:after="120" w:line="240" w:lineRule="auto"/>
              <w:rPr>
                <w:rFonts w:cstheme="minorHAnsi"/>
                <w:color w:val="000000" w:themeColor="text1"/>
                <w:szCs w:val="22"/>
              </w:rPr>
            </w:pPr>
          </w:p>
          <w:p w14:paraId="08FEB329" w14:textId="77777777" w:rsidR="008D741C" w:rsidRPr="002B5CE2" w:rsidRDefault="008D741C" w:rsidP="00610284">
            <w:pPr>
              <w:spacing w:before="120" w:after="120" w:line="240" w:lineRule="auto"/>
              <w:rPr>
                <w:rFonts w:cstheme="minorHAnsi"/>
              </w:rPr>
            </w:pPr>
            <w:r>
              <w:rPr>
                <w:rFonts w:cstheme="minorHAnsi"/>
                <w:color w:val="000000" w:themeColor="text1"/>
                <w:szCs w:val="22"/>
              </w:rPr>
              <w:t xml:space="preserve">12. </w:t>
            </w:r>
            <w:r w:rsidRPr="00193D61">
              <w:rPr>
                <w:rFonts w:cstheme="minorHAnsi"/>
              </w:rPr>
              <w:t>If you answered yes to the previous question, how does such integration take place?</w:t>
            </w:r>
            <w:r>
              <w:rPr>
                <w:rFonts w:cstheme="minorHAnsi"/>
              </w:rPr>
              <w:t xml:space="preserve"> Please answer below:</w:t>
            </w:r>
          </w:p>
        </w:tc>
      </w:tr>
      <w:tr w:rsidR="008D741C" w14:paraId="54545694" w14:textId="77777777" w:rsidTr="00610284">
        <w:tc>
          <w:tcPr>
            <w:tcW w:w="9350" w:type="dxa"/>
            <w:shd w:val="clear" w:color="auto" w:fill="DEEAF6" w:themeFill="accent5" w:themeFillTint="33"/>
          </w:tcPr>
          <w:p w14:paraId="652AA56A" w14:textId="77777777" w:rsidR="008D741C" w:rsidRDefault="008D741C" w:rsidP="00610284">
            <w:pPr>
              <w:spacing w:before="120" w:after="120" w:line="240" w:lineRule="auto"/>
              <w:rPr>
                <w:rFonts w:cstheme="minorHAnsi"/>
                <w:color w:val="000000" w:themeColor="text1"/>
                <w:szCs w:val="22"/>
              </w:rPr>
            </w:pPr>
          </w:p>
          <w:p w14:paraId="3018B584" w14:textId="77777777" w:rsidR="008D741C" w:rsidRDefault="008D741C" w:rsidP="00610284">
            <w:pPr>
              <w:spacing w:before="120" w:after="120" w:line="240" w:lineRule="auto"/>
              <w:rPr>
                <w:rFonts w:cstheme="minorHAnsi"/>
                <w:color w:val="000000" w:themeColor="text1"/>
                <w:szCs w:val="22"/>
              </w:rPr>
            </w:pPr>
          </w:p>
          <w:p w14:paraId="3EF852E8" w14:textId="77777777" w:rsidR="008D741C" w:rsidRDefault="008D741C" w:rsidP="00610284">
            <w:pPr>
              <w:spacing w:before="120" w:after="120" w:line="240" w:lineRule="auto"/>
              <w:rPr>
                <w:rFonts w:cstheme="minorHAnsi"/>
                <w:color w:val="000000" w:themeColor="text1"/>
                <w:szCs w:val="22"/>
              </w:rPr>
            </w:pPr>
          </w:p>
          <w:p w14:paraId="579172D5" w14:textId="77777777" w:rsidR="008D741C" w:rsidRDefault="008D741C" w:rsidP="00610284">
            <w:pPr>
              <w:spacing w:before="120" w:after="120" w:line="240" w:lineRule="auto"/>
              <w:rPr>
                <w:rFonts w:cstheme="minorHAnsi"/>
                <w:color w:val="000000" w:themeColor="text1"/>
                <w:szCs w:val="22"/>
              </w:rPr>
            </w:pPr>
          </w:p>
          <w:p w14:paraId="01EF4C72" w14:textId="77777777" w:rsidR="008D741C" w:rsidRDefault="008D741C" w:rsidP="00610284">
            <w:pPr>
              <w:spacing w:before="120" w:after="120" w:line="240" w:lineRule="auto"/>
              <w:rPr>
                <w:rFonts w:cstheme="minorHAnsi"/>
                <w:color w:val="000000" w:themeColor="text1"/>
                <w:szCs w:val="22"/>
              </w:rPr>
            </w:pPr>
          </w:p>
        </w:tc>
      </w:tr>
      <w:tr w:rsidR="008D741C" w:rsidRPr="002B5CE2" w14:paraId="5013F59F" w14:textId="77777777" w:rsidTr="00610284">
        <w:tc>
          <w:tcPr>
            <w:tcW w:w="9350" w:type="dxa"/>
          </w:tcPr>
          <w:p w14:paraId="428A4934" w14:textId="77777777" w:rsidR="008D741C" w:rsidRDefault="008D741C" w:rsidP="00610284">
            <w:pPr>
              <w:spacing w:before="120" w:after="120" w:line="240" w:lineRule="auto"/>
              <w:rPr>
                <w:rFonts w:cstheme="minorHAnsi"/>
                <w:color w:val="000000" w:themeColor="text1"/>
                <w:szCs w:val="22"/>
              </w:rPr>
            </w:pPr>
          </w:p>
          <w:p w14:paraId="4E272DC6" w14:textId="77777777" w:rsidR="008D741C" w:rsidRPr="002B5CE2" w:rsidRDefault="008D741C" w:rsidP="00610284">
            <w:pPr>
              <w:spacing w:before="120" w:after="120" w:line="240" w:lineRule="auto"/>
              <w:rPr>
                <w:rFonts w:cstheme="minorHAnsi"/>
              </w:rPr>
            </w:pPr>
            <w:r>
              <w:rPr>
                <w:rFonts w:cstheme="minorHAnsi"/>
                <w:color w:val="000000" w:themeColor="text1"/>
                <w:szCs w:val="22"/>
              </w:rPr>
              <w:t xml:space="preserve">13. </w:t>
            </w:r>
            <w:r w:rsidRPr="00193D61">
              <w:rPr>
                <w:rFonts w:cstheme="minorHAnsi"/>
              </w:rPr>
              <w:t>In how far have cross-sectoral objectives been considered in budgetary processes?</w:t>
            </w:r>
            <w:r>
              <w:rPr>
                <w:rFonts w:cstheme="minorHAnsi"/>
              </w:rPr>
              <w:t xml:space="preserve"> Please answer below:</w:t>
            </w:r>
          </w:p>
        </w:tc>
      </w:tr>
      <w:tr w:rsidR="008D741C" w14:paraId="481593D9" w14:textId="77777777" w:rsidTr="00610284">
        <w:tc>
          <w:tcPr>
            <w:tcW w:w="9350" w:type="dxa"/>
            <w:shd w:val="clear" w:color="auto" w:fill="DEEAF6" w:themeFill="accent5" w:themeFillTint="33"/>
          </w:tcPr>
          <w:p w14:paraId="2F251023" w14:textId="77777777" w:rsidR="00F7198B" w:rsidRDefault="00F7198B" w:rsidP="00610284">
            <w:pPr>
              <w:spacing w:before="120" w:after="120" w:line="240" w:lineRule="auto"/>
              <w:rPr>
                <w:rFonts w:cstheme="minorHAnsi"/>
                <w:color w:val="000000" w:themeColor="text1"/>
                <w:szCs w:val="22"/>
              </w:rPr>
            </w:pPr>
          </w:p>
          <w:p w14:paraId="17EF0814" w14:textId="77777777" w:rsidR="008D741C" w:rsidRDefault="008D741C" w:rsidP="00610284">
            <w:pPr>
              <w:spacing w:before="120" w:after="120" w:line="240" w:lineRule="auto"/>
              <w:rPr>
                <w:rFonts w:cstheme="minorHAnsi"/>
                <w:color w:val="000000" w:themeColor="text1"/>
                <w:szCs w:val="22"/>
              </w:rPr>
            </w:pPr>
          </w:p>
        </w:tc>
      </w:tr>
      <w:tr w:rsidR="008D741C" w14:paraId="62AADEBB" w14:textId="77777777" w:rsidTr="00610284">
        <w:tc>
          <w:tcPr>
            <w:tcW w:w="9350" w:type="dxa"/>
          </w:tcPr>
          <w:p w14:paraId="709EA7B9" w14:textId="77777777" w:rsidR="00F7198B" w:rsidRDefault="00F7198B" w:rsidP="00610284">
            <w:pPr>
              <w:spacing w:before="120" w:after="120" w:line="240" w:lineRule="auto"/>
              <w:rPr>
                <w:rFonts w:cstheme="minorHAnsi"/>
                <w:color w:val="000000" w:themeColor="text1"/>
                <w:szCs w:val="22"/>
              </w:rPr>
            </w:pPr>
          </w:p>
          <w:p w14:paraId="6A7D441C" w14:textId="3BE8E4CF" w:rsidR="008D741C" w:rsidRDefault="008D741C" w:rsidP="00610284">
            <w:pPr>
              <w:spacing w:before="120" w:after="120" w:line="240" w:lineRule="auto"/>
              <w:rPr>
                <w:rFonts w:cstheme="minorHAnsi"/>
                <w:color w:val="000000" w:themeColor="text1"/>
                <w:szCs w:val="22"/>
              </w:rPr>
            </w:pPr>
            <w:r>
              <w:rPr>
                <w:rFonts w:cstheme="minorHAnsi"/>
                <w:color w:val="000000" w:themeColor="text1"/>
                <w:szCs w:val="22"/>
              </w:rPr>
              <w:t xml:space="preserve">14. </w:t>
            </w:r>
            <w:r w:rsidRPr="00193D61">
              <w:rPr>
                <w:rFonts w:cstheme="minorHAnsi"/>
              </w:rPr>
              <w:t xml:space="preserve">Have different sectors made progress with policy coherence to the extent that they have allocated joint budgets or have aligned budgets, based on an assessment of trade-offs and synergies between sector policies? if no or don't know, please go to question </w:t>
            </w:r>
            <w:r>
              <w:rPr>
                <w:rFonts w:cstheme="minorHAnsi"/>
              </w:rPr>
              <w:t>16</w:t>
            </w:r>
          </w:p>
        </w:tc>
      </w:tr>
      <w:tr w:rsidR="008D741C" w14:paraId="4875336F" w14:textId="77777777" w:rsidTr="00610284">
        <w:tc>
          <w:tcPr>
            <w:tcW w:w="9350" w:type="dxa"/>
            <w:shd w:val="clear" w:color="auto" w:fill="DEEAF6" w:themeFill="accent5" w:themeFillTint="33"/>
          </w:tcPr>
          <w:p w14:paraId="502F8FBD" w14:textId="77777777" w:rsidR="008D741C" w:rsidRPr="002B5CE2" w:rsidRDefault="008D741C"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4BAA1D67" w14:textId="77777777" w:rsidR="008D741C" w:rsidRPr="002B5CE2" w:rsidRDefault="008D741C"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5836C6CB" w14:textId="77777777" w:rsidR="008D741C" w:rsidRDefault="008D741C"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8D741C" w14:paraId="56CDCD20" w14:textId="77777777" w:rsidTr="00610284">
        <w:tc>
          <w:tcPr>
            <w:tcW w:w="9350" w:type="dxa"/>
          </w:tcPr>
          <w:p w14:paraId="5343136C" w14:textId="77777777" w:rsidR="008D741C" w:rsidRDefault="008D741C" w:rsidP="00610284">
            <w:pPr>
              <w:spacing w:before="120" w:after="120" w:line="240" w:lineRule="auto"/>
              <w:rPr>
                <w:rFonts w:cstheme="minorHAnsi"/>
                <w:color w:val="000000" w:themeColor="text1"/>
                <w:szCs w:val="22"/>
              </w:rPr>
            </w:pPr>
          </w:p>
          <w:p w14:paraId="4F4CF7DE" w14:textId="77777777" w:rsidR="008D741C" w:rsidRDefault="008D741C" w:rsidP="00610284">
            <w:pPr>
              <w:spacing w:before="120" w:after="120" w:line="240" w:lineRule="auto"/>
              <w:rPr>
                <w:rFonts w:cstheme="minorHAnsi"/>
                <w:color w:val="000000" w:themeColor="text1"/>
                <w:szCs w:val="22"/>
              </w:rPr>
            </w:pPr>
            <w:r>
              <w:rPr>
                <w:rFonts w:cstheme="minorHAnsi"/>
                <w:color w:val="000000" w:themeColor="text1"/>
                <w:szCs w:val="22"/>
              </w:rPr>
              <w:t>15.</w:t>
            </w:r>
            <w:r w:rsidRPr="00193D61">
              <w:rPr>
                <w:rFonts w:cstheme="minorHAnsi"/>
              </w:rPr>
              <w:t xml:space="preserve"> If yes, which sectors made progress to this extent? Please give examples:</w:t>
            </w:r>
          </w:p>
        </w:tc>
      </w:tr>
      <w:tr w:rsidR="008D741C" w14:paraId="4BB2FA2A" w14:textId="77777777" w:rsidTr="00610284">
        <w:tc>
          <w:tcPr>
            <w:tcW w:w="9350" w:type="dxa"/>
            <w:shd w:val="clear" w:color="auto" w:fill="DEEAF6" w:themeFill="accent5" w:themeFillTint="33"/>
          </w:tcPr>
          <w:p w14:paraId="3043176C" w14:textId="77777777" w:rsidR="008D741C" w:rsidRDefault="008D741C" w:rsidP="00610284">
            <w:pPr>
              <w:spacing w:before="120" w:after="120" w:line="240" w:lineRule="auto"/>
              <w:rPr>
                <w:rFonts w:cstheme="minorHAnsi"/>
                <w:color w:val="000000" w:themeColor="text1"/>
                <w:szCs w:val="22"/>
              </w:rPr>
            </w:pPr>
          </w:p>
          <w:p w14:paraId="18E65910" w14:textId="77777777" w:rsidR="008D741C" w:rsidRDefault="008D741C" w:rsidP="00610284">
            <w:pPr>
              <w:spacing w:before="120" w:after="120" w:line="240" w:lineRule="auto"/>
              <w:rPr>
                <w:rFonts w:cstheme="minorHAnsi"/>
                <w:color w:val="000000" w:themeColor="text1"/>
                <w:szCs w:val="22"/>
              </w:rPr>
            </w:pPr>
          </w:p>
          <w:p w14:paraId="57F37195" w14:textId="77777777" w:rsidR="008D741C" w:rsidRDefault="008D741C" w:rsidP="00610284">
            <w:pPr>
              <w:spacing w:before="120" w:after="120" w:line="240" w:lineRule="auto"/>
              <w:rPr>
                <w:rFonts w:cstheme="minorHAnsi"/>
                <w:color w:val="000000" w:themeColor="text1"/>
                <w:szCs w:val="22"/>
              </w:rPr>
            </w:pPr>
          </w:p>
          <w:p w14:paraId="315958DE" w14:textId="77777777" w:rsidR="008D741C" w:rsidRDefault="008D741C" w:rsidP="00610284">
            <w:pPr>
              <w:spacing w:before="120" w:after="120" w:line="240" w:lineRule="auto"/>
              <w:rPr>
                <w:rFonts w:cstheme="minorHAnsi"/>
                <w:color w:val="000000" w:themeColor="text1"/>
                <w:szCs w:val="22"/>
              </w:rPr>
            </w:pPr>
          </w:p>
        </w:tc>
      </w:tr>
      <w:tr w:rsidR="008D741C" w14:paraId="4096E765" w14:textId="77777777" w:rsidTr="00610284">
        <w:tc>
          <w:tcPr>
            <w:tcW w:w="9350" w:type="dxa"/>
          </w:tcPr>
          <w:p w14:paraId="2C33FBF8" w14:textId="77777777" w:rsidR="008D741C" w:rsidRDefault="008D741C" w:rsidP="00610284">
            <w:pPr>
              <w:spacing w:before="120" w:after="120" w:line="240" w:lineRule="auto"/>
              <w:rPr>
                <w:rFonts w:cstheme="minorHAnsi"/>
                <w:color w:val="000000" w:themeColor="text1"/>
                <w:szCs w:val="22"/>
              </w:rPr>
            </w:pPr>
          </w:p>
          <w:p w14:paraId="61562359" w14:textId="77777777" w:rsidR="008D741C" w:rsidRDefault="008D741C" w:rsidP="00610284">
            <w:pPr>
              <w:spacing w:before="120" w:after="120" w:line="240" w:lineRule="auto"/>
              <w:rPr>
                <w:rFonts w:cstheme="minorHAnsi"/>
                <w:color w:val="000000" w:themeColor="text1"/>
                <w:szCs w:val="22"/>
              </w:rPr>
            </w:pPr>
            <w:r>
              <w:rPr>
                <w:rFonts w:cstheme="minorHAnsi"/>
                <w:color w:val="000000" w:themeColor="text1"/>
                <w:szCs w:val="22"/>
              </w:rPr>
              <w:t>16.</w:t>
            </w:r>
            <w:r w:rsidRPr="00193D61">
              <w:rPr>
                <w:rFonts w:cstheme="minorHAnsi"/>
              </w:rPr>
              <w:t xml:space="preserve"> Does the budgetary system allow for cross-organizational budgets? Please expand your response:</w:t>
            </w:r>
          </w:p>
        </w:tc>
      </w:tr>
      <w:tr w:rsidR="008D741C" w14:paraId="41EC43BA" w14:textId="77777777" w:rsidTr="00610284">
        <w:tc>
          <w:tcPr>
            <w:tcW w:w="9350" w:type="dxa"/>
            <w:shd w:val="clear" w:color="auto" w:fill="DEEAF6" w:themeFill="accent5" w:themeFillTint="33"/>
          </w:tcPr>
          <w:p w14:paraId="7837F444" w14:textId="77777777" w:rsidR="008D741C" w:rsidRPr="002B5CE2" w:rsidRDefault="008D741C"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15A2C818" w14:textId="77777777" w:rsidR="008D741C" w:rsidRPr="002B5CE2" w:rsidRDefault="008D741C"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20E31012" w14:textId="77777777" w:rsidR="008D741C" w:rsidRDefault="008D741C"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7E3ABB">
              <w:rPr>
                <w:rFonts w:cstheme="minorHAnsi"/>
                <w:color w:val="000000" w:themeColor="text1"/>
                <w:szCs w:val="22"/>
              </w:rPr>
            </w:r>
            <w:r w:rsidR="007E3ABB">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8D741C" w:rsidRPr="002B5CE2" w14:paraId="3AD6BEC9" w14:textId="77777777" w:rsidTr="00610284">
        <w:tc>
          <w:tcPr>
            <w:tcW w:w="9350" w:type="dxa"/>
          </w:tcPr>
          <w:p w14:paraId="1FEF1176" w14:textId="77777777" w:rsidR="008D741C" w:rsidRDefault="008D741C" w:rsidP="00610284">
            <w:pPr>
              <w:spacing w:before="120" w:after="120" w:line="240" w:lineRule="auto"/>
              <w:rPr>
                <w:rFonts w:cstheme="minorHAnsi"/>
                <w:color w:val="000000" w:themeColor="text1"/>
                <w:szCs w:val="22"/>
              </w:rPr>
            </w:pPr>
          </w:p>
          <w:p w14:paraId="317D9C02" w14:textId="77777777" w:rsidR="008D741C" w:rsidRPr="002B5CE2" w:rsidRDefault="008D741C" w:rsidP="00610284">
            <w:pPr>
              <w:spacing w:before="120" w:after="120" w:line="240" w:lineRule="auto"/>
              <w:rPr>
                <w:rFonts w:cstheme="minorHAnsi"/>
                <w:color w:val="000000" w:themeColor="text1"/>
                <w:szCs w:val="22"/>
              </w:rPr>
            </w:pPr>
            <w:r>
              <w:rPr>
                <w:rFonts w:cstheme="minorHAnsi"/>
                <w:color w:val="000000" w:themeColor="text1"/>
                <w:szCs w:val="22"/>
              </w:rPr>
              <w:t xml:space="preserve">17. </w:t>
            </w:r>
            <w:r w:rsidRPr="00193D61">
              <w:rPr>
                <w:rFonts w:cstheme="minorHAnsi"/>
              </w:rPr>
              <w:t>Is there a mechanism in place that ensures accountability and transparency of public finance? (please select all boxed that apply)</w:t>
            </w:r>
          </w:p>
        </w:tc>
      </w:tr>
      <w:tr w:rsidR="008D741C" w14:paraId="753074A9" w14:textId="77777777" w:rsidTr="00610284">
        <w:tc>
          <w:tcPr>
            <w:tcW w:w="9350" w:type="dxa"/>
            <w:shd w:val="clear" w:color="auto" w:fill="DEEAF6" w:themeFill="accent5" w:themeFillTint="33"/>
          </w:tcPr>
          <w:p w14:paraId="5B61F87D" w14:textId="77777777" w:rsidR="008D741C" w:rsidRPr="00193D61" w:rsidRDefault="008D741C" w:rsidP="00610284">
            <w:pPr>
              <w:spacing w:before="120" w:after="120" w:line="240" w:lineRule="auto"/>
              <w:rPr>
                <w:rFonts w:cstheme="minorHAnsi"/>
              </w:rPr>
            </w:pPr>
            <w:r>
              <w:rPr>
                <w:rFonts w:cstheme="minorHAnsi"/>
              </w:rPr>
              <w:fldChar w:fldCharType="begin">
                <w:ffData>
                  <w:name w:val="Check46"/>
                  <w:enabled/>
                  <w:calcOnExit w:val="0"/>
                  <w:checkBox>
                    <w:sizeAuto/>
                    <w:default w:val="0"/>
                  </w:checkBox>
                </w:ffData>
              </w:fldChar>
            </w:r>
            <w:bookmarkStart w:id="6" w:name="Check46"/>
            <w:r>
              <w:rPr>
                <w:rFonts w:cstheme="minorHAnsi"/>
              </w:rPr>
              <w:instrText xml:space="preserve"> FORMCHECKBOX </w:instrText>
            </w:r>
            <w:r w:rsidR="007E3ABB">
              <w:rPr>
                <w:rFonts w:cstheme="minorHAnsi"/>
              </w:rPr>
            </w:r>
            <w:r w:rsidR="007E3ABB">
              <w:rPr>
                <w:rFonts w:cstheme="minorHAnsi"/>
              </w:rPr>
              <w:fldChar w:fldCharType="separate"/>
            </w:r>
            <w:r>
              <w:rPr>
                <w:rFonts w:cstheme="minorHAnsi"/>
              </w:rPr>
              <w:fldChar w:fldCharType="end"/>
            </w:r>
            <w:bookmarkEnd w:id="6"/>
            <w:r>
              <w:rPr>
                <w:rFonts w:cstheme="minorHAnsi"/>
              </w:rPr>
              <w:t xml:space="preserve"> </w:t>
            </w:r>
            <w:r w:rsidRPr="00193D61">
              <w:rPr>
                <w:rFonts w:cstheme="minorHAnsi"/>
              </w:rPr>
              <w:t>internal control (executive branch)</w:t>
            </w:r>
          </w:p>
          <w:p w14:paraId="5886BA96" w14:textId="77777777" w:rsidR="008D741C" w:rsidRPr="00193D61" w:rsidRDefault="008D741C" w:rsidP="00610284">
            <w:pPr>
              <w:spacing w:before="120" w:after="120" w:line="240" w:lineRule="auto"/>
              <w:rPr>
                <w:rFonts w:cstheme="minorHAnsi"/>
              </w:rPr>
            </w:pPr>
            <w:r>
              <w:rPr>
                <w:rFonts w:cstheme="minorHAnsi"/>
              </w:rPr>
              <w:fldChar w:fldCharType="begin">
                <w:ffData>
                  <w:name w:val="Check47"/>
                  <w:enabled/>
                  <w:calcOnExit w:val="0"/>
                  <w:checkBox>
                    <w:sizeAuto/>
                    <w:default w:val="0"/>
                  </w:checkBox>
                </w:ffData>
              </w:fldChar>
            </w:r>
            <w:bookmarkStart w:id="7" w:name="Check47"/>
            <w:r>
              <w:rPr>
                <w:rFonts w:cstheme="minorHAnsi"/>
              </w:rPr>
              <w:instrText xml:space="preserve"> FORMCHECKBOX </w:instrText>
            </w:r>
            <w:r w:rsidR="007E3ABB">
              <w:rPr>
                <w:rFonts w:cstheme="minorHAnsi"/>
              </w:rPr>
            </w:r>
            <w:r w:rsidR="007E3ABB">
              <w:rPr>
                <w:rFonts w:cstheme="minorHAnsi"/>
              </w:rPr>
              <w:fldChar w:fldCharType="separate"/>
            </w:r>
            <w:r>
              <w:rPr>
                <w:rFonts w:cstheme="minorHAnsi"/>
              </w:rPr>
              <w:fldChar w:fldCharType="end"/>
            </w:r>
            <w:bookmarkEnd w:id="7"/>
            <w:r>
              <w:rPr>
                <w:rFonts w:cstheme="minorHAnsi"/>
              </w:rPr>
              <w:t xml:space="preserve"> </w:t>
            </w:r>
            <w:r w:rsidRPr="00193D61">
              <w:rPr>
                <w:rFonts w:cstheme="minorHAnsi"/>
              </w:rPr>
              <w:t>audit (legislative branch)</w:t>
            </w:r>
          </w:p>
          <w:p w14:paraId="43B0EAE7" w14:textId="77777777" w:rsidR="008D741C" w:rsidRDefault="008D741C" w:rsidP="00610284">
            <w:pPr>
              <w:spacing w:before="120" w:after="120" w:line="240" w:lineRule="auto"/>
              <w:rPr>
                <w:rFonts w:cstheme="minorHAnsi"/>
                <w:color w:val="000000" w:themeColor="text1"/>
                <w:szCs w:val="22"/>
              </w:rPr>
            </w:pPr>
            <w:r>
              <w:rPr>
                <w:rFonts w:cstheme="minorHAnsi"/>
              </w:rPr>
              <w:fldChar w:fldCharType="begin">
                <w:ffData>
                  <w:name w:val="Check48"/>
                  <w:enabled/>
                  <w:calcOnExit w:val="0"/>
                  <w:checkBox>
                    <w:sizeAuto/>
                    <w:default w:val="0"/>
                  </w:checkBox>
                </w:ffData>
              </w:fldChar>
            </w:r>
            <w:bookmarkStart w:id="8" w:name="Check48"/>
            <w:r>
              <w:rPr>
                <w:rFonts w:cstheme="minorHAnsi"/>
              </w:rPr>
              <w:instrText xml:space="preserve"> FORMCHECKBOX </w:instrText>
            </w:r>
            <w:r w:rsidR="007E3ABB">
              <w:rPr>
                <w:rFonts w:cstheme="minorHAnsi"/>
              </w:rPr>
            </w:r>
            <w:r w:rsidR="007E3ABB">
              <w:rPr>
                <w:rFonts w:cstheme="minorHAnsi"/>
              </w:rPr>
              <w:fldChar w:fldCharType="separate"/>
            </w:r>
            <w:r>
              <w:rPr>
                <w:rFonts w:cstheme="minorHAnsi"/>
              </w:rPr>
              <w:fldChar w:fldCharType="end"/>
            </w:r>
            <w:bookmarkEnd w:id="8"/>
            <w:r>
              <w:rPr>
                <w:rFonts w:cstheme="minorHAnsi"/>
              </w:rPr>
              <w:t xml:space="preserve"> </w:t>
            </w:r>
            <w:r w:rsidRPr="00193D61">
              <w:rPr>
                <w:rFonts w:cstheme="minorHAnsi"/>
              </w:rPr>
              <w:t>Other:</w:t>
            </w:r>
          </w:p>
        </w:tc>
      </w:tr>
      <w:tr w:rsidR="008D741C" w14:paraId="11E59E58" w14:textId="77777777" w:rsidTr="00610284">
        <w:tc>
          <w:tcPr>
            <w:tcW w:w="9350" w:type="dxa"/>
          </w:tcPr>
          <w:p w14:paraId="5EF861F1" w14:textId="77777777" w:rsidR="008D741C" w:rsidRDefault="008D741C" w:rsidP="00610284">
            <w:pPr>
              <w:spacing w:before="120" w:after="120" w:line="240" w:lineRule="auto"/>
              <w:rPr>
                <w:rFonts w:cstheme="minorHAnsi"/>
                <w:color w:val="000000" w:themeColor="text1"/>
                <w:szCs w:val="22"/>
              </w:rPr>
            </w:pPr>
          </w:p>
          <w:p w14:paraId="79D23FC7" w14:textId="77777777" w:rsidR="008D741C" w:rsidRDefault="008D741C" w:rsidP="00610284">
            <w:pPr>
              <w:spacing w:before="120" w:after="120" w:line="240" w:lineRule="auto"/>
              <w:rPr>
                <w:rFonts w:cstheme="minorHAnsi"/>
                <w:color w:val="000000" w:themeColor="text1"/>
                <w:szCs w:val="22"/>
              </w:rPr>
            </w:pPr>
            <w:r>
              <w:rPr>
                <w:rFonts w:cstheme="minorHAnsi"/>
                <w:color w:val="000000" w:themeColor="text1"/>
                <w:szCs w:val="22"/>
              </w:rPr>
              <w:t xml:space="preserve">18. </w:t>
            </w:r>
            <w:r w:rsidRPr="00193D61">
              <w:rPr>
                <w:rFonts w:cstheme="minorHAnsi"/>
              </w:rPr>
              <w:t>Does this mechanism assess/ track issues of policy coherence?</w:t>
            </w:r>
          </w:p>
        </w:tc>
      </w:tr>
      <w:tr w:rsidR="008D741C" w14:paraId="06B83FC5" w14:textId="77777777" w:rsidTr="00610284">
        <w:tc>
          <w:tcPr>
            <w:tcW w:w="9350" w:type="dxa"/>
            <w:shd w:val="clear" w:color="auto" w:fill="DEEAF6" w:themeFill="accent5" w:themeFillTint="33"/>
          </w:tcPr>
          <w:p w14:paraId="30F862EC" w14:textId="77777777" w:rsidR="008D741C" w:rsidRDefault="008D741C" w:rsidP="00610284">
            <w:pPr>
              <w:spacing w:before="120" w:after="120" w:line="240" w:lineRule="auto"/>
              <w:rPr>
                <w:rFonts w:cstheme="minorHAnsi"/>
                <w:color w:val="000000" w:themeColor="text1"/>
                <w:szCs w:val="22"/>
              </w:rPr>
            </w:pPr>
          </w:p>
          <w:p w14:paraId="43F7C01D" w14:textId="77777777" w:rsidR="008D741C" w:rsidRDefault="008D741C" w:rsidP="00610284">
            <w:pPr>
              <w:spacing w:before="120" w:after="120" w:line="240" w:lineRule="auto"/>
              <w:rPr>
                <w:rFonts w:cstheme="minorHAnsi"/>
                <w:color w:val="000000" w:themeColor="text1"/>
                <w:szCs w:val="22"/>
              </w:rPr>
            </w:pPr>
          </w:p>
          <w:p w14:paraId="12920436" w14:textId="77777777" w:rsidR="008D741C" w:rsidRDefault="008D741C" w:rsidP="00610284">
            <w:pPr>
              <w:spacing w:before="120" w:after="120" w:line="240" w:lineRule="auto"/>
              <w:rPr>
                <w:rFonts w:cstheme="minorHAnsi"/>
                <w:color w:val="000000" w:themeColor="text1"/>
                <w:szCs w:val="22"/>
              </w:rPr>
            </w:pPr>
          </w:p>
        </w:tc>
      </w:tr>
    </w:tbl>
    <w:p w14:paraId="35E1A884" w14:textId="1C641C0D" w:rsidR="00F7198B" w:rsidRDefault="00F7198B"/>
    <w:p w14:paraId="4794E109" w14:textId="77777777" w:rsidR="00F7198B" w:rsidRDefault="00F7198B">
      <w:pPr>
        <w:spacing w:after="0" w:line="240" w:lineRule="auto"/>
        <w:jc w:val="left"/>
      </w:pPr>
      <w:r>
        <w:br w:type="page"/>
      </w:r>
    </w:p>
    <w:p w14:paraId="39AD0265" w14:textId="77777777" w:rsidR="00F7198B" w:rsidRPr="005D6EEE" w:rsidRDefault="00F7198B" w:rsidP="00F7198B">
      <w:pPr>
        <w:jc w:val="center"/>
        <w:rPr>
          <w:b/>
          <w:bCs/>
          <w:sz w:val="23"/>
          <w:szCs w:val="23"/>
          <w:lang w:val="en-US"/>
        </w:rPr>
      </w:pPr>
      <w:r w:rsidRPr="005D6EEE">
        <w:rPr>
          <w:rFonts w:eastAsia="Times New Roman" w:cstheme="minorHAnsi"/>
          <w:b/>
          <w:bCs/>
          <w:color w:val="000000"/>
          <w:sz w:val="23"/>
          <w:szCs w:val="23"/>
        </w:rPr>
        <w:lastRenderedPageBreak/>
        <w:t>Respondent(s)’ Information</w:t>
      </w:r>
      <w:r>
        <w:rPr>
          <w:rFonts w:eastAsia="Times New Roman" w:cstheme="minorHAnsi"/>
          <w:b/>
          <w:bCs/>
          <w:color w:val="000000"/>
          <w:sz w:val="23"/>
          <w:szCs w:val="23"/>
        </w:rPr>
        <w:t xml:space="preserve"> Form</w:t>
      </w:r>
    </w:p>
    <w:p w14:paraId="3D41C1B2" w14:textId="77777777" w:rsidR="00F7198B" w:rsidRDefault="00F7198B" w:rsidP="00F7198B">
      <w:pPr>
        <w:spacing w:after="0" w:line="240" w:lineRule="auto"/>
        <w:rPr>
          <w:rFonts w:eastAsia="Times New Roman" w:cstheme="minorHAnsi"/>
          <w:color w:val="000000"/>
          <w:sz w:val="23"/>
          <w:szCs w:val="23"/>
        </w:rPr>
      </w:pPr>
      <w:r w:rsidRPr="00D57EE0">
        <w:rPr>
          <w:rFonts w:eastAsia="Times New Roman" w:cstheme="minorHAnsi"/>
          <w:color w:val="000000"/>
          <w:sz w:val="23"/>
          <w:szCs w:val="23"/>
        </w:rPr>
        <w:t xml:space="preserve">It </w:t>
      </w:r>
      <w:r>
        <w:rPr>
          <w:rFonts w:eastAsia="Times New Roman" w:cstheme="minorHAnsi"/>
          <w:color w:val="000000"/>
          <w:sz w:val="23"/>
          <w:szCs w:val="23"/>
        </w:rPr>
        <w:t xml:space="preserve">is </w:t>
      </w:r>
      <w:r w:rsidRPr="00D57EE0">
        <w:rPr>
          <w:rFonts w:eastAsia="Times New Roman" w:cstheme="minorHAnsi"/>
          <w:color w:val="000000"/>
          <w:sz w:val="23"/>
          <w:szCs w:val="23"/>
        </w:rPr>
        <w:t xml:space="preserve">important that the respondent(s) who fill out the questionnaire, has/have the authority to make an assessment or judgement and/or involve other respondents who could complement the information in order to give an accurate picture of the reality on the ground. The respondent(s) is/ are </w:t>
      </w:r>
      <w:r>
        <w:rPr>
          <w:rFonts w:eastAsia="Times New Roman" w:cstheme="minorHAnsi"/>
          <w:color w:val="000000"/>
          <w:sz w:val="23"/>
          <w:szCs w:val="23"/>
        </w:rPr>
        <w:t>invited</w:t>
      </w:r>
      <w:r w:rsidRPr="00D57EE0">
        <w:rPr>
          <w:rFonts w:eastAsia="Times New Roman" w:cstheme="minorHAnsi"/>
          <w:color w:val="000000"/>
          <w:sz w:val="23"/>
          <w:szCs w:val="23"/>
        </w:rPr>
        <w:t xml:space="preserve"> to</w:t>
      </w:r>
      <w:r>
        <w:rPr>
          <w:rFonts w:eastAsia="Times New Roman" w:cstheme="minorHAnsi"/>
          <w:color w:val="000000"/>
          <w:sz w:val="23"/>
          <w:szCs w:val="23"/>
        </w:rPr>
        <w:t xml:space="preserve"> kindly</w:t>
      </w:r>
      <w:r w:rsidRPr="00D57EE0">
        <w:rPr>
          <w:rFonts w:eastAsia="Times New Roman" w:cstheme="minorHAnsi"/>
          <w:color w:val="000000"/>
          <w:sz w:val="23"/>
          <w:szCs w:val="23"/>
        </w:rPr>
        <w:t xml:space="preserve"> </w:t>
      </w:r>
      <w:r>
        <w:rPr>
          <w:rFonts w:eastAsia="Times New Roman" w:cstheme="minorHAnsi"/>
          <w:color w:val="000000"/>
          <w:sz w:val="23"/>
          <w:szCs w:val="23"/>
        </w:rPr>
        <w:t>fill out the below Information Form.</w:t>
      </w:r>
    </w:p>
    <w:tbl>
      <w:tblPr>
        <w:tblStyle w:val="TableGrid"/>
        <w:tblpPr w:leftFromText="180" w:rightFromText="180" w:vertAnchor="page" w:horzAnchor="margin" w:tblpY="3310"/>
        <w:tblW w:w="9535" w:type="dxa"/>
        <w:tblLook w:val="04A0" w:firstRow="1" w:lastRow="0" w:firstColumn="1" w:lastColumn="0" w:noHBand="0" w:noVBand="1"/>
      </w:tblPr>
      <w:tblGrid>
        <w:gridCol w:w="1760"/>
        <w:gridCol w:w="7775"/>
      </w:tblGrid>
      <w:tr w:rsidR="00F7198B" w14:paraId="488B3F3C" w14:textId="77777777" w:rsidTr="00610284">
        <w:trPr>
          <w:trHeight w:val="718"/>
        </w:trPr>
        <w:tc>
          <w:tcPr>
            <w:tcW w:w="1760" w:type="dxa"/>
            <w:vAlign w:val="center"/>
          </w:tcPr>
          <w:p w14:paraId="73AEC23B" w14:textId="77777777" w:rsidR="00F7198B" w:rsidRDefault="00F7198B"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Full Name:</w:t>
            </w:r>
          </w:p>
        </w:tc>
        <w:tc>
          <w:tcPr>
            <w:tcW w:w="7775" w:type="dxa"/>
          </w:tcPr>
          <w:p w14:paraId="125E590F" w14:textId="77777777" w:rsidR="00F7198B" w:rsidRPr="00285D7A" w:rsidRDefault="00F7198B" w:rsidP="00610284">
            <w:pPr>
              <w:spacing w:before="120" w:after="120"/>
              <w:rPr>
                <w:rFonts w:eastAsia="Times New Roman" w:cstheme="minorHAnsi"/>
                <w:color w:val="000000"/>
              </w:rPr>
            </w:pPr>
          </w:p>
        </w:tc>
      </w:tr>
      <w:tr w:rsidR="00F7198B" w14:paraId="76D973B5" w14:textId="77777777" w:rsidTr="00610284">
        <w:trPr>
          <w:trHeight w:val="718"/>
        </w:trPr>
        <w:tc>
          <w:tcPr>
            <w:tcW w:w="1760" w:type="dxa"/>
            <w:vAlign w:val="center"/>
          </w:tcPr>
          <w:p w14:paraId="2105AFC6" w14:textId="77777777" w:rsidR="00F7198B" w:rsidRDefault="00F7198B"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Organization:</w:t>
            </w:r>
          </w:p>
        </w:tc>
        <w:tc>
          <w:tcPr>
            <w:tcW w:w="7775" w:type="dxa"/>
          </w:tcPr>
          <w:p w14:paraId="723503A3" w14:textId="77777777" w:rsidR="00F7198B" w:rsidRPr="00285D7A" w:rsidRDefault="00F7198B" w:rsidP="00610284">
            <w:pPr>
              <w:spacing w:before="120" w:after="120"/>
              <w:rPr>
                <w:rFonts w:eastAsia="Times New Roman" w:cstheme="minorHAnsi"/>
                <w:color w:val="000000"/>
              </w:rPr>
            </w:pPr>
          </w:p>
        </w:tc>
      </w:tr>
      <w:tr w:rsidR="00F7198B" w14:paraId="609A6C58" w14:textId="77777777" w:rsidTr="00610284">
        <w:trPr>
          <w:trHeight w:val="718"/>
        </w:trPr>
        <w:tc>
          <w:tcPr>
            <w:tcW w:w="1760" w:type="dxa"/>
            <w:vAlign w:val="center"/>
          </w:tcPr>
          <w:p w14:paraId="0F38CB63" w14:textId="77777777" w:rsidR="00F7198B" w:rsidRDefault="00F7198B"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Position/Title:</w:t>
            </w:r>
          </w:p>
        </w:tc>
        <w:tc>
          <w:tcPr>
            <w:tcW w:w="7775" w:type="dxa"/>
          </w:tcPr>
          <w:p w14:paraId="10DF4659" w14:textId="77777777" w:rsidR="00F7198B" w:rsidRPr="00285D7A" w:rsidRDefault="00F7198B" w:rsidP="00610284">
            <w:pPr>
              <w:spacing w:before="120" w:after="120"/>
              <w:rPr>
                <w:rFonts w:eastAsia="Times New Roman" w:cstheme="minorHAnsi"/>
                <w:color w:val="000000"/>
              </w:rPr>
            </w:pPr>
          </w:p>
        </w:tc>
      </w:tr>
      <w:tr w:rsidR="00F7198B" w14:paraId="61CC5B9E" w14:textId="77777777" w:rsidTr="00610284">
        <w:trPr>
          <w:trHeight w:val="718"/>
        </w:trPr>
        <w:tc>
          <w:tcPr>
            <w:tcW w:w="1760" w:type="dxa"/>
            <w:vAlign w:val="center"/>
          </w:tcPr>
          <w:p w14:paraId="1F3B45A9" w14:textId="77777777" w:rsidR="00F7198B" w:rsidRDefault="00F7198B"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Email Address:</w:t>
            </w:r>
          </w:p>
        </w:tc>
        <w:tc>
          <w:tcPr>
            <w:tcW w:w="7775" w:type="dxa"/>
          </w:tcPr>
          <w:p w14:paraId="3FEC2821" w14:textId="77777777" w:rsidR="00F7198B" w:rsidRPr="00285D7A" w:rsidRDefault="00F7198B" w:rsidP="00610284">
            <w:pPr>
              <w:spacing w:before="120" w:after="120"/>
              <w:rPr>
                <w:rFonts w:eastAsia="Times New Roman" w:cstheme="minorHAnsi"/>
                <w:color w:val="000000"/>
              </w:rPr>
            </w:pPr>
          </w:p>
        </w:tc>
      </w:tr>
      <w:tr w:rsidR="00F7198B" w14:paraId="3F6513E7" w14:textId="77777777" w:rsidTr="00610284">
        <w:trPr>
          <w:trHeight w:val="718"/>
        </w:trPr>
        <w:tc>
          <w:tcPr>
            <w:tcW w:w="1760" w:type="dxa"/>
            <w:vAlign w:val="center"/>
          </w:tcPr>
          <w:p w14:paraId="77E3B03C" w14:textId="77777777" w:rsidR="00F7198B" w:rsidRDefault="00F7198B" w:rsidP="00610284">
            <w:pPr>
              <w:spacing w:before="120" w:after="120"/>
              <w:rPr>
                <w:rFonts w:eastAsia="Times New Roman" w:cstheme="minorHAnsi"/>
                <w:b/>
                <w:bCs/>
                <w:color w:val="000000"/>
                <w:sz w:val="23"/>
                <w:szCs w:val="23"/>
              </w:rPr>
            </w:pPr>
            <w:r>
              <w:rPr>
                <w:rFonts w:eastAsia="Times New Roman" w:cstheme="minorHAnsi"/>
                <w:b/>
                <w:bCs/>
                <w:color w:val="000000"/>
                <w:sz w:val="23"/>
                <w:szCs w:val="23"/>
              </w:rPr>
              <w:t>Phone Number:</w:t>
            </w:r>
          </w:p>
        </w:tc>
        <w:tc>
          <w:tcPr>
            <w:tcW w:w="7775" w:type="dxa"/>
          </w:tcPr>
          <w:p w14:paraId="74ECE6F4" w14:textId="77777777" w:rsidR="00F7198B" w:rsidRPr="00285D7A" w:rsidRDefault="00F7198B" w:rsidP="00610284">
            <w:pPr>
              <w:spacing w:before="120" w:after="120"/>
              <w:rPr>
                <w:rFonts w:eastAsia="Times New Roman" w:cstheme="minorHAnsi"/>
                <w:color w:val="000000"/>
              </w:rPr>
            </w:pPr>
          </w:p>
        </w:tc>
      </w:tr>
      <w:tr w:rsidR="00F7198B" w14:paraId="65D608B5" w14:textId="77777777" w:rsidTr="00610284">
        <w:tc>
          <w:tcPr>
            <w:tcW w:w="9535" w:type="dxa"/>
            <w:gridSpan w:val="2"/>
          </w:tcPr>
          <w:p w14:paraId="23B96919" w14:textId="77777777" w:rsidR="00F7198B" w:rsidRDefault="00F7198B"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Please check whichever applies. You are a government official with the following responsibilities/ mandate:</w:t>
            </w:r>
          </w:p>
          <w:p w14:paraId="1B01B84E" w14:textId="77777777" w:rsidR="00F7198B" w:rsidRPr="002651CA" w:rsidRDefault="00F7198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28"/>
                  <w:enabled/>
                  <w:calcOnExit w:val="0"/>
                  <w:checkBox>
                    <w:sizeAuto/>
                    <w:default w:val="0"/>
                  </w:checkBox>
                </w:ffData>
              </w:fldChar>
            </w:r>
            <w:r w:rsidRPr="002651CA">
              <w:rPr>
                <w:rFonts w:eastAsia="Times New Roman" w:cstheme="minorHAnsi"/>
                <w:color w:val="000000"/>
                <w:szCs w:val="22"/>
              </w:rPr>
              <w:instrText xml:space="preserve"> FORMCHECKBOX </w:instrText>
            </w:r>
            <w:r w:rsidR="007E3ABB">
              <w:rPr>
                <w:rFonts w:eastAsia="Times New Roman" w:cstheme="minorHAnsi"/>
                <w:color w:val="000000"/>
                <w:szCs w:val="22"/>
              </w:rPr>
            </w:r>
            <w:r w:rsidR="007E3ABB">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Decision-maker</w:t>
            </w:r>
          </w:p>
          <w:p w14:paraId="2C08421B" w14:textId="77777777" w:rsidR="00F7198B" w:rsidRPr="002651CA" w:rsidRDefault="00F7198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29"/>
                  <w:enabled/>
                  <w:calcOnExit w:val="0"/>
                  <w:checkBox>
                    <w:sizeAuto/>
                    <w:default w:val="0"/>
                  </w:checkBox>
                </w:ffData>
              </w:fldChar>
            </w:r>
            <w:r w:rsidRPr="002651CA">
              <w:rPr>
                <w:rFonts w:eastAsia="Times New Roman" w:cstheme="minorHAnsi"/>
                <w:color w:val="000000"/>
                <w:szCs w:val="22"/>
              </w:rPr>
              <w:instrText xml:space="preserve"> FORMCHECKBOX </w:instrText>
            </w:r>
            <w:r w:rsidR="007E3ABB">
              <w:rPr>
                <w:rFonts w:eastAsia="Times New Roman" w:cstheme="minorHAnsi"/>
                <w:color w:val="000000"/>
                <w:szCs w:val="22"/>
              </w:rPr>
            </w:r>
            <w:r w:rsidR="007E3ABB">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Policy maker</w:t>
            </w:r>
          </w:p>
          <w:p w14:paraId="53DCE15F" w14:textId="77777777" w:rsidR="00F7198B" w:rsidRPr="002651CA" w:rsidRDefault="00F7198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0"/>
                  <w:enabled/>
                  <w:calcOnExit w:val="0"/>
                  <w:checkBox>
                    <w:sizeAuto/>
                    <w:default w:val="0"/>
                  </w:checkBox>
                </w:ffData>
              </w:fldChar>
            </w:r>
            <w:r w:rsidRPr="002651CA">
              <w:rPr>
                <w:rFonts w:eastAsia="Times New Roman" w:cstheme="minorHAnsi"/>
                <w:color w:val="000000"/>
                <w:szCs w:val="22"/>
              </w:rPr>
              <w:instrText xml:space="preserve"> FORMCHECKBOX </w:instrText>
            </w:r>
            <w:r w:rsidR="007E3ABB">
              <w:rPr>
                <w:rFonts w:eastAsia="Times New Roman" w:cstheme="minorHAnsi"/>
                <w:color w:val="000000"/>
                <w:szCs w:val="22"/>
              </w:rPr>
            </w:r>
            <w:r w:rsidR="007E3ABB">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A financial background</w:t>
            </w:r>
          </w:p>
          <w:p w14:paraId="5BBED200" w14:textId="77777777" w:rsidR="00F7198B" w:rsidRPr="002651CA" w:rsidRDefault="00F7198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1"/>
                  <w:enabled/>
                  <w:calcOnExit w:val="0"/>
                  <w:checkBox>
                    <w:sizeAuto/>
                    <w:default w:val="0"/>
                  </w:checkBox>
                </w:ffData>
              </w:fldChar>
            </w:r>
            <w:r w:rsidRPr="002651CA">
              <w:rPr>
                <w:rFonts w:eastAsia="Times New Roman" w:cstheme="minorHAnsi"/>
                <w:color w:val="000000"/>
                <w:szCs w:val="22"/>
              </w:rPr>
              <w:instrText xml:space="preserve"> FORMCHECKBOX </w:instrText>
            </w:r>
            <w:r w:rsidR="007E3ABB">
              <w:rPr>
                <w:rFonts w:eastAsia="Times New Roman" w:cstheme="minorHAnsi"/>
                <w:color w:val="000000"/>
                <w:szCs w:val="22"/>
              </w:rPr>
            </w:r>
            <w:r w:rsidR="007E3ABB">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Co-ordination experience in the implementation of the SDGs</w:t>
            </w:r>
          </w:p>
          <w:p w14:paraId="428B37B2" w14:textId="77777777" w:rsidR="00F7198B" w:rsidRPr="002651CA" w:rsidRDefault="00F7198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2"/>
                  <w:enabled/>
                  <w:calcOnExit w:val="0"/>
                  <w:checkBox>
                    <w:sizeAuto/>
                    <w:default w:val="0"/>
                  </w:checkBox>
                </w:ffData>
              </w:fldChar>
            </w:r>
            <w:r w:rsidRPr="002651CA">
              <w:rPr>
                <w:rFonts w:eastAsia="Times New Roman" w:cstheme="minorHAnsi"/>
                <w:color w:val="000000"/>
                <w:szCs w:val="22"/>
              </w:rPr>
              <w:instrText xml:space="preserve"> FORMCHECKBOX </w:instrText>
            </w:r>
            <w:r w:rsidR="007E3ABB">
              <w:rPr>
                <w:rFonts w:eastAsia="Times New Roman" w:cstheme="minorHAnsi"/>
                <w:color w:val="000000"/>
                <w:szCs w:val="22"/>
              </w:rPr>
            </w:r>
            <w:r w:rsidR="007E3ABB">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Training background</w:t>
            </w:r>
          </w:p>
          <w:p w14:paraId="71E47E81" w14:textId="77777777" w:rsidR="00F7198B" w:rsidRPr="00285D7A" w:rsidRDefault="00F7198B" w:rsidP="00610284">
            <w:pPr>
              <w:spacing w:before="120" w:after="120"/>
              <w:ind w:left="720"/>
              <w:rPr>
                <w:rFonts w:eastAsia="Times New Roman" w:cstheme="minorHAnsi"/>
                <w:color w:val="000000"/>
                <w:sz w:val="23"/>
                <w:szCs w:val="23"/>
              </w:rPr>
            </w:pPr>
            <w:r w:rsidRPr="002651CA">
              <w:rPr>
                <w:rFonts w:eastAsia="Times New Roman" w:cstheme="minorHAnsi"/>
                <w:color w:val="000000"/>
                <w:szCs w:val="22"/>
              </w:rPr>
              <w:fldChar w:fldCharType="begin">
                <w:ffData>
                  <w:name w:val="Check133"/>
                  <w:enabled/>
                  <w:calcOnExit w:val="0"/>
                  <w:checkBox>
                    <w:sizeAuto/>
                    <w:default w:val="0"/>
                  </w:checkBox>
                </w:ffData>
              </w:fldChar>
            </w:r>
            <w:r w:rsidRPr="002651CA">
              <w:rPr>
                <w:rFonts w:eastAsia="Times New Roman" w:cstheme="minorHAnsi"/>
                <w:color w:val="000000"/>
                <w:szCs w:val="22"/>
              </w:rPr>
              <w:instrText xml:space="preserve"> FORMCHECKBOX </w:instrText>
            </w:r>
            <w:r w:rsidR="007E3ABB">
              <w:rPr>
                <w:rFonts w:eastAsia="Times New Roman" w:cstheme="minorHAnsi"/>
                <w:color w:val="000000"/>
                <w:szCs w:val="22"/>
              </w:rPr>
            </w:r>
            <w:r w:rsidR="007E3ABB">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Other:</w:t>
            </w:r>
          </w:p>
        </w:tc>
      </w:tr>
      <w:tr w:rsidR="00F7198B" w14:paraId="5A652667" w14:textId="77777777" w:rsidTr="00610284">
        <w:tc>
          <w:tcPr>
            <w:tcW w:w="9535" w:type="dxa"/>
            <w:gridSpan w:val="2"/>
          </w:tcPr>
          <w:p w14:paraId="5F18ECAE" w14:textId="77777777" w:rsidR="00F7198B" w:rsidRPr="00285D7A" w:rsidRDefault="00F7198B"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Please select whichever applies:</w:t>
            </w:r>
          </w:p>
          <w:p w14:paraId="5A3CC2C0" w14:textId="77777777" w:rsidR="00F7198B" w:rsidRPr="002651CA" w:rsidRDefault="00F7198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44"/>
                  <w:enabled/>
                  <w:calcOnExit w:val="0"/>
                  <w:checkBox>
                    <w:sizeAuto/>
                    <w:default w:val="0"/>
                  </w:checkBox>
                </w:ffData>
              </w:fldChar>
            </w:r>
            <w:bookmarkStart w:id="9" w:name="Check144"/>
            <w:r w:rsidRPr="002651CA">
              <w:rPr>
                <w:rFonts w:eastAsia="Times New Roman" w:cstheme="minorHAnsi"/>
                <w:color w:val="000000"/>
                <w:szCs w:val="22"/>
              </w:rPr>
              <w:instrText xml:space="preserve"> FORMCHECKBOX </w:instrText>
            </w:r>
            <w:r w:rsidR="007E3ABB">
              <w:rPr>
                <w:rFonts w:eastAsia="Times New Roman" w:cstheme="minorHAnsi"/>
                <w:color w:val="000000"/>
                <w:szCs w:val="22"/>
              </w:rPr>
            </w:r>
            <w:r w:rsidR="007E3ABB">
              <w:rPr>
                <w:rFonts w:eastAsia="Times New Roman" w:cstheme="minorHAnsi"/>
                <w:color w:val="000000"/>
                <w:szCs w:val="22"/>
              </w:rPr>
              <w:fldChar w:fldCharType="separate"/>
            </w:r>
            <w:r w:rsidRPr="002651CA">
              <w:rPr>
                <w:rFonts w:eastAsia="Times New Roman" w:cstheme="minorHAnsi"/>
                <w:color w:val="000000"/>
                <w:szCs w:val="22"/>
              </w:rPr>
              <w:fldChar w:fldCharType="end"/>
            </w:r>
            <w:bookmarkEnd w:id="9"/>
            <w:r w:rsidRPr="002651CA">
              <w:rPr>
                <w:rFonts w:eastAsia="Times New Roman" w:cstheme="minorHAnsi"/>
                <w:color w:val="000000"/>
                <w:szCs w:val="22"/>
              </w:rPr>
              <w:t xml:space="preserve"> A group of government agencies responded to the </w:t>
            </w:r>
            <w:r>
              <w:rPr>
                <w:rFonts w:eastAsia="Times New Roman" w:cstheme="minorHAnsi"/>
                <w:color w:val="000000"/>
                <w:szCs w:val="22"/>
              </w:rPr>
              <w:t>Assessment</w:t>
            </w:r>
            <w:r w:rsidRPr="002651CA">
              <w:rPr>
                <w:rFonts w:eastAsia="Times New Roman" w:cstheme="minorHAnsi"/>
                <w:color w:val="000000"/>
                <w:szCs w:val="22"/>
              </w:rPr>
              <w:t xml:space="preserve"> collectively and are authorized and fully knowledgeable to respond this </w:t>
            </w:r>
            <w:r>
              <w:rPr>
                <w:rFonts w:eastAsia="Times New Roman" w:cstheme="minorHAnsi"/>
                <w:color w:val="000000"/>
                <w:szCs w:val="22"/>
              </w:rPr>
              <w:t>Assessment</w:t>
            </w:r>
          </w:p>
          <w:p w14:paraId="68081D09" w14:textId="77777777" w:rsidR="00F7198B" w:rsidRPr="002651CA" w:rsidRDefault="00F7198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5"/>
                  <w:enabled/>
                  <w:calcOnExit w:val="0"/>
                  <w:checkBox>
                    <w:sizeAuto/>
                    <w:default w:val="0"/>
                  </w:checkBox>
                </w:ffData>
              </w:fldChar>
            </w:r>
            <w:r w:rsidRPr="002651CA">
              <w:rPr>
                <w:rFonts w:eastAsia="Times New Roman" w:cstheme="minorHAnsi"/>
                <w:color w:val="000000"/>
                <w:szCs w:val="22"/>
              </w:rPr>
              <w:instrText xml:space="preserve"> FORMCHECKBOX </w:instrText>
            </w:r>
            <w:r w:rsidR="007E3ABB">
              <w:rPr>
                <w:rFonts w:eastAsia="Times New Roman" w:cstheme="minorHAnsi"/>
                <w:color w:val="000000"/>
                <w:szCs w:val="22"/>
              </w:rPr>
            </w:r>
            <w:r w:rsidR="007E3ABB">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I am authorized and fully knowledgeable to respond this </w:t>
            </w:r>
            <w:r>
              <w:rPr>
                <w:rFonts w:eastAsia="Times New Roman" w:cstheme="minorHAnsi"/>
                <w:color w:val="000000"/>
                <w:szCs w:val="22"/>
              </w:rPr>
              <w:t>Assessment</w:t>
            </w:r>
          </w:p>
          <w:p w14:paraId="1A4EC195" w14:textId="77777777" w:rsidR="00F7198B" w:rsidRPr="00285D7A" w:rsidRDefault="00F7198B" w:rsidP="00610284">
            <w:pPr>
              <w:spacing w:before="120" w:after="120"/>
              <w:ind w:left="720"/>
              <w:rPr>
                <w:rFonts w:eastAsia="Times New Roman" w:cstheme="minorHAnsi"/>
                <w:color w:val="000000"/>
                <w:sz w:val="23"/>
                <w:szCs w:val="23"/>
              </w:rPr>
            </w:pPr>
            <w:r w:rsidRPr="002651CA">
              <w:rPr>
                <w:rFonts w:eastAsia="Times New Roman" w:cstheme="minorHAnsi"/>
                <w:color w:val="000000"/>
                <w:szCs w:val="22"/>
              </w:rPr>
              <w:fldChar w:fldCharType="begin">
                <w:ffData>
                  <w:name w:val="Check136"/>
                  <w:enabled/>
                  <w:calcOnExit w:val="0"/>
                  <w:checkBox>
                    <w:sizeAuto/>
                    <w:default w:val="0"/>
                  </w:checkBox>
                </w:ffData>
              </w:fldChar>
            </w:r>
            <w:r w:rsidRPr="002651CA">
              <w:rPr>
                <w:rFonts w:eastAsia="Times New Roman" w:cstheme="minorHAnsi"/>
                <w:color w:val="000000"/>
                <w:szCs w:val="22"/>
              </w:rPr>
              <w:instrText xml:space="preserve"> FORMCHECKBOX </w:instrText>
            </w:r>
            <w:r w:rsidR="007E3ABB">
              <w:rPr>
                <w:rFonts w:eastAsia="Times New Roman" w:cstheme="minorHAnsi"/>
                <w:color w:val="000000"/>
                <w:szCs w:val="22"/>
              </w:rPr>
            </w:r>
            <w:r w:rsidR="007E3ABB">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I authorize UN DESA to use my responses as deemed necessary</w:t>
            </w:r>
          </w:p>
        </w:tc>
      </w:tr>
    </w:tbl>
    <w:p w14:paraId="4F72E0A5" w14:textId="503D8227" w:rsidR="00323E17" w:rsidRPr="00B1226A" w:rsidRDefault="00323E17" w:rsidP="00323E17">
      <w:pPr>
        <w:spacing w:before="120" w:after="120" w:line="240" w:lineRule="auto"/>
        <w:jc w:val="center"/>
        <w:rPr>
          <w:rFonts w:cstheme="minorHAnsi"/>
          <w:b/>
          <w:bCs/>
          <w:color w:val="000000" w:themeColor="text1"/>
          <w:szCs w:val="22"/>
        </w:rPr>
      </w:pPr>
      <w:r w:rsidRPr="00B1226A">
        <w:rPr>
          <w:rFonts w:cstheme="minorHAnsi"/>
          <w:b/>
          <w:bCs/>
          <w:color w:val="000000" w:themeColor="text1"/>
          <w:szCs w:val="22"/>
        </w:rPr>
        <w:t xml:space="preserve">Thank you for taking the time to fill out the </w:t>
      </w:r>
      <w:r w:rsidR="003477D0">
        <w:rPr>
          <w:rFonts w:cstheme="minorHAnsi"/>
          <w:b/>
          <w:bCs/>
          <w:color w:val="000000" w:themeColor="text1"/>
          <w:szCs w:val="22"/>
        </w:rPr>
        <w:t xml:space="preserve">Building Block 5 – Questionnaire of the </w:t>
      </w:r>
      <w:r w:rsidRPr="00B1226A">
        <w:rPr>
          <w:rFonts w:cstheme="minorHAnsi"/>
          <w:b/>
          <w:bCs/>
          <w:color w:val="000000" w:themeColor="text1"/>
          <w:szCs w:val="22"/>
        </w:rPr>
        <w:t>Readiness Assessment on Institutional Arrangements for Policy Coherence to Implement the 2030 Agenda for Sustainable Development</w:t>
      </w:r>
      <w:r w:rsidR="003477D0">
        <w:rPr>
          <w:rFonts w:cstheme="minorHAnsi"/>
          <w:b/>
          <w:bCs/>
          <w:color w:val="000000" w:themeColor="text1"/>
          <w:szCs w:val="22"/>
        </w:rPr>
        <w:t>.</w:t>
      </w:r>
    </w:p>
    <w:p w14:paraId="05210192" w14:textId="77777777" w:rsidR="00323E17" w:rsidRPr="00B1226A" w:rsidRDefault="00323E17" w:rsidP="00323E17">
      <w:pPr>
        <w:spacing w:before="120" w:after="120" w:line="240" w:lineRule="auto"/>
        <w:jc w:val="center"/>
        <w:rPr>
          <w:rFonts w:cstheme="minorHAnsi"/>
          <w:color w:val="0070C0"/>
          <w:szCs w:val="22"/>
          <w:lang w:val="en-US"/>
        </w:rPr>
      </w:pPr>
      <w:r w:rsidRPr="00B1226A">
        <w:rPr>
          <w:rFonts w:cstheme="minorHAnsi"/>
          <w:color w:val="000000" w:themeColor="text1"/>
          <w:szCs w:val="22"/>
        </w:rPr>
        <w:t xml:space="preserve">Kindly send it back by email to Ms. Veronique </w:t>
      </w:r>
      <w:proofErr w:type="spellStart"/>
      <w:r w:rsidRPr="00B1226A">
        <w:rPr>
          <w:rFonts w:cstheme="minorHAnsi"/>
          <w:color w:val="000000" w:themeColor="text1"/>
          <w:szCs w:val="22"/>
        </w:rPr>
        <w:t>Verbruggen</w:t>
      </w:r>
      <w:proofErr w:type="spellEnd"/>
      <w:r w:rsidRPr="00B1226A">
        <w:rPr>
          <w:rFonts w:cstheme="minorHAnsi"/>
          <w:color w:val="000000" w:themeColor="text1"/>
          <w:szCs w:val="22"/>
        </w:rPr>
        <w:t xml:space="preserve"> at </w:t>
      </w:r>
      <w:r w:rsidRPr="00B1226A">
        <w:rPr>
          <w:rFonts w:cstheme="minorHAnsi"/>
          <w:color w:val="0070C0"/>
          <w:szCs w:val="22"/>
          <w:u w:val="single"/>
        </w:rPr>
        <w:t>verbruggen2@un.org</w:t>
      </w:r>
    </w:p>
    <w:p w14:paraId="278B0C50" w14:textId="72EB98DF" w:rsidR="00D43A95" w:rsidRPr="004A52EE" w:rsidRDefault="00323E17" w:rsidP="00323E17">
      <w:pPr>
        <w:spacing w:before="120" w:after="120" w:line="240" w:lineRule="auto"/>
        <w:jc w:val="center"/>
        <w:rPr>
          <w:rFonts w:cstheme="minorHAnsi"/>
          <w:b/>
          <w:bCs/>
          <w:color w:val="000000" w:themeColor="text1"/>
          <w:sz w:val="24"/>
          <w:szCs w:val="24"/>
        </w:rPr>
      </w:pPr>
      <w:r w:rsidRPr="00D86B4C">
        <w:rPr>
          <w:rFonts w:cstheme="minorHAnsi"/>
          <w:b/>
          <w:bCs/>
          <w:color w:val="000000" w:themeColor="text1"/>
          <w:sz w:val="24"/>
          <w:szCs w:val="24"/>
        </w:rPr>
        <w:t>We appreciate your participation!</w:t>
      </w:r>
    </w:p>
    <w:sectPr w:rsidR="00D43A95" w:rsidRPr="004A52EE" w:rsidSect="00D06E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FEDCC" w14:textId="77777777" w:rsidR="007E3ABB" w:rsidRDefault="007E3ABB" w:rsidP="005714F4">
      <w:pPr>
        <w:spacing w:after="0" w:line="240" w:lineRule="auto"/>
      </w:pPr>
      <w:r>
        <w:separator/>
      </w:r>
    </w:p>
  </w:endnote>
  <w:endnote w:type="continuationSeparator" w:id="0">
    <w:p w14:paraId="65C22262" w14:textId="77777777" w:rsidR="007E3ABB" w:rsidRDefault="007E3ABB" w:rsidP="0057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1364921"/>
      <w:docPartObj>
        <w:docPartGallery w:val="Page Numbers (Bottom of Page)"/>
        <w:docPartUnique/>
      </w:docPartObj>
    </w:sdtPr>
    <w:sdtEndPr>
      <w:rPr>
        <w:rStyle w:val="PageNumber"/>
      </w:rPr>
    </w:sdtEndPr>
    <w:sdtContent>
      <w:p w14:paraId="003AB297" w14:textId="050F69C4" w:rsidR="005714F4" w:rsidRDefault="005714F4" w:rsidP="000251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D98E73" w14:textId="77777777" w:rsidR="005714F4" w:rsidRDefault="005714F4" w:rsidP="005714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0371200"/>
      <w:docPartObj>
        <w:docPartGallery w:val="Page Numbers (Bottom of Page)"/>
        <w:docPartUnique/>
      </w:docPartObj>
    </w:sdtPr>
    <w:sdtEndPr>
      <w:rPr>
        <w:rStyle w:val="PageNumber"/>
      </w:rPr>
    </w:sdtEndPr>
    <w:sdtContent>
      <w:p w14:paraId="54095C36" w14:textId="438D5174" w:rsidR="005714F4" w:rsidRDefault="005714F4" w:rsidP="000251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DA1FF9" w14:textId="7368907E" w:rsidR="005714F4" w:rsidRPr="00F7198B" w:rsidRDefault="00F7198B" w:rsidP="005714F4">
    <w:pPr>
      <w:pStyle w:val="Footer"/>
      <w:ind w:right="360"/>
      <w:rPr>
        <w:sz w:val="16"/>
        <w:szCs w:val="16"/>
      </w:rPr>
    </w:pPr>
    <w:r>
      <w:rPr>
        <w:noProof/>
        <w:sz w:val="16"/>
        <w:szCs w:val="16"/>
      </w:rPr>
      <mc:AlternateContent>
        <mc:Choice Requires="wps">
          <w:drawing>
            <wp:anchor distT="0" distB="0" distL="114300" distR="114300" simplePos="0" relativeHeight="251661312" behindDoc="0" locked="0" layoutInCell="1" allowOverlap="1" wp14:anchorId="33AFC579" wp14:editId="36DA48E2">
              <wp:simplePos x="0" y="0"/>
              <wp:positionH relativeFrom="column">
                <wp:posOffset>0</wp:posOffset>
              </wp:positionH>
              <wp:positionV relativeFrom="paragraph">
                <wp:posOffset>-23544</wp:posOffset>
              </wp:positionV>
              <wp:extent cx="5723792"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57237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46D2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pt" to="450.7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" strokecolor="#4472c4 [3204]" strokeweight=".5pt">
              <v:stroke joinstyle="miter"/>
            </v:line>
          </w:pict>
        </mc:Fallback>
      </mc:AlternateContent>
    </w:r>
    <w:r w:rsidR="00773842" w:rsidRPr="00F7198B">
      <w:rPr>
        <w:sz w:val="16"/>
        <w:szCs w:val="16"/>
      </w:rPr>
      <w:t xml:space="preserve">This is </w:t>
    </w:r>
    <w:r w:rsidR="003477D0">
      <w:rPr>
        <w:sz w:val="16"/>
        <w:szCs w:val="16"/>
      </w:rPr>
      <w:t>the Building Block</w:t>
    </w:r>
    <w:r w:rsidR="00773842" w:rsidRPr="00F7198B">
      <w:rPr>
        <w:sz w:val="16"/>
        <w:szCs w:val="16"/>
      </w:rPr>
      <w:t xml:space="preserve"> 5</w:t>
    </w:r>
    <w:r w:rsidR="00820698">
      <w:rPr>
        <w:sz w:val="16"/>
        <w:szCs w:val="16"/>
      </w:rPr>
      <w:t xml:space="preserve"> - </w:t>
    </w:r>
    <w:r w:rsidR="00820698">
      <w:rPr>
        <w:sz w:val="16"/>
        <w:szCs w:val="16"/>
      </w:rPr>
      <w:t>Questionnaire</w:t>
    </w:r>
    <w:r w:rsidR="00773842" w:rsidRPr="00F7198B">
      <w:rPr>
        <w:sz w:val="16"/>
        <w:szCs w:val="16"/>
      </w:rPr>
      <w:t xml:space="preserve"> of the Readiness Assessment on Institutional Arrangements for Policy Coherence</w:t>
    </w:r>
    <w:r w:rsidRPr="00F7198B">
      <w:t xml:space="preserve"> </w:t>
    </w:r>
    <w:r w:rsidRPr="00F7198B">
      <w:rPr>
        <w:sz w:val="16"/>
        <w:szCs w:val="16"/>
      </w:rPr>
      <w:t>to Implement the 2030 Agenda for Sustainable Development</w:t>
    </w:r>
    <w:r w:rsidR="00773842" w:rsidRPr="00F7198B">
      <w:rPr>
        <w:sz w:val="16"/>
        <w:szCs w:val="16"/>
      </w:rPr>
      <w:t xml:space="preserve"> developed by the United Nations Department of Economic and Social Affairs (UN DESA), Division for Public Institutions and Digital Government (DPIDG).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21124" w14:textId="77777777" w:rsidR="00820698" w:rsidRDefault="00820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388C6" w14:textId="77777777" w:rsidR="007E3ABB" w:rsidRDefault="007E3ABB" w:rsidP="005714F4">
      <w:pPr>
        <w:spacing w:after="0" w:line="240" w:lineRule="auto"/>
      </w:pPr>
      <w:r>
        <w:separator/>
      </w:r>
    </w:p>
  </w:footnote>
  <w:footnote w:type="continuationSeparator" w:id="0">
    <w:p w14:paraId="2FCF8403" w14:textId="77777777" w:rsidR="007E3ABB" w:rsidRDefault="007E3ABB" w:rsidP="00571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66108" w14:textId="77777777" w:rsidR="00820698" w:rsidRDefault="0082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8A7D" w14:textId="30F467DE" w:rsidR="005714F4" w:rsidRDefault="005714F4">
    <w:pPr>
      <w:pStyle w:val="Header"/>
    </w:pPr>
    <w:r w:rsidRPr="005714F4">
      <w:rPr>
        <w:noProof/>
      </w:rPr>
      <w:drawing>
        <wp:anchor distT="0" distB="0" distL="114300" distR="114300" simplePos="0" relativeHeight="251659264" behindDoc="1" locked="0" layoutInCell="1" allowOverlap="1" wp14:anchorId="0A687C1A" wp14:editId="0AD8BE83">
          <wp:simplePos x="0" y="0"/>
          <wp:positionH relativeFrom="column">
            <wp:posOffset>0</wp:posOffset>
          </wp:positionH>
          <wp:positionV relativeFrom="paragraph">
            <wp:posOffset>-106045</wp:posOffset>
          </wp:positionV>
          <wp:extent cx="2127250" cy="386715"/>
          <wp:effectExtent l="0" t="0" r="0" b="0"/>
          <wp:wrapTight wrapText="bothSides">
            <wp:wrapPolygon edited="0">
              <wp:start x="1419" y="0"/>
              <wp:lineTo x="0" y="709"/>
              <wp:lineTo x="0" y="19153"/>
              <wp:lineTo x="1419" y="20571"/>
              <wp:lineTo x="13411" y="20571"/>
              <wp:lineTo x="21407" y="20571"/>
              <wp:lineTo x="21407" y="0"/>
              <wp:lineTo x="13411" y="0"/>
              <wp:lineTo x="1419" y="0"/>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27250" cy="386715"/>
                  </a:xfrm>
                  <a:prstGeom prst="rect">
                    <a:avLst/>
                  </a:prstGeom>
                </pic:spPr>
              </pic:pic>
            </a:graphicData>
          </a:graphic>
          <wp14:sizeRelH relativeFrom="page">
            <wp14:pctWidth>0</wp14:pctWidth>
          </wp14:sizeRelH>
          <wp14:sizeRelV relativeFrom="page">
            <wp14:pctHeight>0</wp14:pctHeight>
          </wp14:sizeRelV>
        </wp:anchor>
      </w:drawing>
    </w:r>
    <w:r w:rsidRPr="005714F4">
      <w:rPr>
        <w:noProof/>
      </w:rPr>
      <w:drawing>
        <wp:anchor distT="0" distB="0" distL="114300" distR="114300" simplePos="0" relativeHeight="251660288" behindDoc="1" locked="0" layoutInCell="1" allowOverlap="1" wp14:anchorId="3B179B00" wp14:editId="5E01EC72">
          <wp:simplePos x="0" y="0"/>
          <wp:positionH relativeFrom="column">
            <wp:posOffset>5521325</wp:posOffset>
          </wp:positionH>
          <wp:positionV relativeFrom="paragraph">
            <wp:posOffset>-99841</wp:posOffset>
          </wp:positionV>
          <wp:extent cx="383540" cy="383540"/>
          <wp:effectExtent l="0" t="0" r="0" b="0"/>
          <wp:wrapTight wrapText="bothSides">
            <wp:wrapPolygon edited="0">
              <wp:start x="5722" y="0"/>
              <wp:lineTo x="0" y="5007"/>
              <wp:lineTo x="0" y="15735"/>
              <wp:lineTo x="5007" y="20742"/>
              <wp:lineTo x="15735" y="20742"/>
              <wp:lineTo x="20742" y="17166"/>
              <wp:lineTo x="20742" y="4291"/>
              <wp:lineTo x="15020" y="0"/>
              <wp:lineTo x="5722" y="0"/>
            </wp:wrapPolygon>
          </wp:wrapTight>
          <wp:docPr id="4" name="Picture 4" descr="A close up of a colorful lollip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colorful lollipop&#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383540" cy="3835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576A1" w14:textId="77777777" w:rsidR="00820698" w:rsidRDefault="008206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doNotShadeFormData/>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1C"/>
    <w:rsid w:val="001411DE"/>
    <w:rsid w:val="001748A2"/>
    <w:rsid w:val="00240C04"/>
    <w:rsid w:val="00323E17"/>
    <w:rsid w:val="003477D0"/>
    <w:rsid w:val="00377E59"/>
    <w:rsid w:val="004A52EE"/>
    <w:rsid w:val="004B6CCD"/>
    <w:rsid w:val="005714F4"/>
    <w:rsid w:val="00773842"/>
    <w:rsid w:val="007B25EE"/>
    <w:rsid w:val="007E3ABB"/>
    <w:rsid w:val="00820698"/>
    <w:rsid w:val="008D741C"/>
    <w:rsid w:val="00A12F5B"/>
    <w:rsid w:val="00BC0C30"/>
    <w:rsid w:val="00C26286"/>
    <w:rsid w:val="00CF74F8"/>
    <w:rsid w:val="00D06E45"/>
    <w:rsid w:val="00E85E15"/>
    <w:rsid w:val="00F47A38"/>
    <w:rsid w:val="00F7198B"/>
    <w:rsid w:val="00FA0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FB6F9D"/>
  <w15:chartTrackingRefBased/>
  <w15:docId w15:val="{D12C87F6-2784-1D44-B1C3-D2A99073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41C"/>
    <w:pPr>
      <w:spacing w:after="200" w:line="276" w:lineRule="auto"/>
      <w:jc w:val="both"/>
    </w:pPr>
    <w:rPr>
      <w:sz w:val="22"/>
      <w:szCs w:val="20"/>
      <w:lang w:val="en-GB"/>
    </w:rPr>
  </w:style>
  <w:style w:type="paragraph" w:styleId="Heading1">
    <w:name w:val="heading 1"/>
    <w:basedOn w:val="Heading4"/>
    <w:next w:val="Normal"/>
    <w:link w:val="Heading1Char"/>
    <w:autoRedefine/>
    <w:uiPriority w:val="9"/>
    <w:qFormat/>
    <w:rsid w:val="00CF74F8"/>
    <w:pPr>
      <w:spacing w:before="420" w:after="160"/>
      <w:ind w:left="360" w:hanging="360"/>
      <w:outlineLvl w:val="0"/>
    </w:pPr>
    <w:rPr>
      <w:iCs/>
      <w:color w:val="0070C0"/>
      <w:sz w:val="24"/>
      <w:szCs w:val="32"/>
    </w:rPr>
  </w:style>
  <w:style w:type="paragraph" w:styleId="Heading2">
    <w:name w:val="heading 2"/>
    <w:basedOn w:val="Normal"/>
    <w:next w:val="Normal"/>
    <w:link w:val="Heading2Char"/>
    <w:autoRedefine/>
    <w:uiPriority w:val="9"/>
    <w:unhideWhenUsed/>
    <w:qFormat/>
    <w:rsid w:val="00CF74F8"/>
    <w:pPr>
      <w:keepNext/>
      <w:keepLines/>
      <w:spacing w:before="160" w:after="120" w:line="240" w:lineRule="auto"/>
      <w:ind w:left="720" w:hanging="360"/>
      <w:jc w:val="left"/>
      <w:outlineLvl w:val="1"/>
    </w:pPr>
    <w:rPr>
      <w:rFonts w:asciiTheme="majorHAnsi" w:eastAsiaTheme="majorEastAsia" w:hAnsiTheme="majorHAnsi" w:cstheme="majorBidi"/>
      <w:b/>
      <w:color w:val="0070C0"/>
      <w:sz w:val="24"/>
      <w:szCs w:val="26"/>
    </w:rPr>
  </w:style>
  <w:style w:type="paragraph" w:styleId="Heading3">
    <w:name w:val="heading 3"/>
    <w:basedOn w:val="Heading4"/>
    <w:next w:val="Normal"/>
    <w:link w:val="Heading3Char"/>
    <w:autoRedefine/>
    <w:uiPriority w:val="9"/>
    <w:unhideWhenUsed/>
    <w:qFormat/>
    <w:rsid w:val="00F47A38"/>
    <w:pPr>
      <w:outlineLvl w:val="2"/>
    </w:pPr>
    <w:rPr>
      <w:b w:val="0"/>
      <w:i/>
      <w:iCs/>
      <w:spacing w:val="5"/>
      <w:sz w:val="24"/>
      <w:szCs w:val="24"/>
    </w:rPr>
  </w:style>
  <w:style w:type="paragraph" w:styleId="Heading4">
    <w:name w:val="heading 4"/>
    <w:basedOn w:val="Heading5"/>
    <w:next w:val="Normal"/>
    <w:link w:val="Heading4Char"/>
    <w:autoRedefine/>
    <w:uiPriority w:val="9"/>
    <w:unhideWhenUsed/>
    <w:qFormat/>
    <w:rsid w:val="00F47A38"/>
    <w:pPr>
      <w:keepNext w:val="0"/>
      <w:keepLines w:val="0"/>
      <w:spacing w:before="360" w:after="120" w:line="240" w:lineRule="auto"/>
      <w:jc w:val="left"/>
      <w:outlineLvl w:val="3"/>
    </w:pPr>
    <w:rPr>
      <w:rFonts w:asciiTheme="minorHAnsi" w:eastAsiaTheme="minorEastAsia" w:hAnsiTheme="minorHAnsi" w:cstheme="minorBidi"/>
      <w:b/>
      <w:color w:val="000000" w:themeColor="text1"/>
      <w:spacing w:val="10"/>
      <w:szCs w:val="22"/>
      <w:lang w:val="en-US"/>
    </w:rPr>
  </w:style>
  <w:style w:type="paragraph" w:styleId="Heading5">
    <w:name w:val="heading 5"/>
    <w:basedOn w:val="Normal"/>
    <w:next w:val="Normal"/>
    <w:link w:val="Heading5Char"/>
    <w:uiPriority w:val="9"/>
    <w:semiHidden/>
    <w:unhideWhenUsed/>
    <w:qFormat/>
    <w:rsid w:val="00F47A3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4F8"/>
    <w:rPr>
      <w:b/>
      <w:iCs/>
      <w:color w:val="0070C0"/>
      <w:spacing w:val="10"/>
      <w:szCs w:val="32"/>
    </w:rPr>
  </w:style>
  <w:style w:type="paragraph" w:styleId="Title">
    <w:name w:val="Title"/>
    <w:basedOn w:val="Normal"/>
    <w:next w:val="Normal"/>
    <w:link w:val="TitleChar"/>
    <w:uiPriority w:val="10"/>
    <w:qFormat/>
    <w:rsid w:val="00F47A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A38"/>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F47A38"/>
    <w:rPr>
      <w:b/>
      <w:color w:val="000000" w:themeColor="text1"/>
      <w:spacing w:val="10"/>
      <w:sz w:val="22"/>
      <w:szCs w:val="22"/>
    </w:rPr>
  </w:style>
  <w:style w:type="character" w:customStyle="1" w:styleId="Heading3Char">
    <w:name w:val="Heading 3 Char"/>
    <w:basedOn w:val="DefaultParagraphFont"/>
    <w:link w:val="Heading3"/>
    <w:uiPriority w:val="9"/>
    <w:rsid w:val="00F47A38"/>
    <w:rPr>
      <w:b/>
      <w:color w:val="000000" w:themeColor="text1"/>
      <w:spacing w:val="5"/>
    </w:rPr>
  </w:style>
  <w:style w:type="paragraph" w:styleId="Subtitle">
    <w:name w:val="Subtitle"/>
    <w:basedOn w:val="Normal"/>
    <w:next w:val="Normal"/>
    <w:link w:val="SubtitleChar"/>
    <w:autoRedefine/>
    <w:uiPriority w:val="11"/>
    <w:qFormat/>
    <w:rsid w:val="00F47A38"/>
    <w:pPr>
      <w:spacing w:after="120" w:line="240" w:lineRule="auto"/>
      <w:jc w:val="left"/>
    </w:pPr>
    <w:rPr>
      <w:rFonts w:eastAsiaTheme="majorEastAsia" w:cstheme="majorBidi"/>
      <w:b/>
      <w:color w:val="000000" w:themeColor="text1"/>
      <w:szCs w:val="22"/>
      <w:lang w:val="en-US"/>
    </w:rPr>
  </w:style>
  <w:style w:type="character" w:customStyle="1" w:styleId="SubtitleChar">
    <w:name w:val="Subtitle Char"/>
    <w:basedOn w:val="DefaultParagraphFont"/>
    <w:link w:val="Subtitle"/>
    <w:uiPriority w:val="11"/>
    <w:rsid w:val="00F47A38"/>
    <w:rPr>
      <w:rFonts w:eastAsiaTheme="majorEastAsia" w:cstheme="majorBidi"/>
      <w:b/>
      <w:color w:val="000000" w:themeColor="text1"/>
      <w:sz w:val="22"/>
      <w:szCs w:val="22"/>
    </w:rPr>
  </w:style>
  <w:style w:type="character" w:customStyle="1" w:styleId="Heading5Char">
    <w:name w:val="Heading 5 Char"/>
    <w:basedOn w:val="DefaultParagraphFont"/>
    <w:link w:val="Heading5"/>
    <w:uiPriority w:val="9"/>
    <w:semiHidden/>
    <w:rsid w:val="00F47A38"/>
    <w:rPr>
      <w:rFonts w:asciiTheme="majorHAnsi" w:eastAsiaTheme="majorEastAsia" w:hAnsiTheme="majorHAnsi" w:cstheme="majorBidi"/>
      <w:color w:val="2F5496" w:themeColor="accent1" w:themeShade="BF"/>
      <w:sz w:val="22"/>
      <w:szCs w:val="20"/>
      <w:lang w:val="en-GB"/>
    </w:rPr>
  </w:style>
  <w:style w:type="character" w:customStyle="1" w:styleId="Heading2Char">
    <w:name w:val="Heading 2 Char"/>
    <w:basedOn w:val="DefaultParagraphFont"/>
    <w:link w:val="Heading2"/>
    <w:uiPriority w:val="9"/>
    <w:rsid w:val="00CF74F8"/>
    <w:rPr>
      <w:rFonts w:asciiTheme="majorHAnsi" w:eastAsiaTheme="majorEastAsia" w:hAnsiTheme="majorHAnsi" w:cstheme="majorBidi"/>
      <w:b/>
      <w:color w:val="0070C0"/>
      <w:szCs w:val="26"/>
      <w:lang w:val="en-GB"/>
    </w:rPr>
  </w:style>
  <w:style w:type="table" w:styleId="TableGrid">
    <w:name w:val="Table Grid"/>
    <w:basedOn w:val="TableNormal"/>
    <w:uiPriority w:val="39"/>
    <w:rsid w:val="008D74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4F4"/>
    <w:rPr>
      <w:sz w:val="22"/>
      <w:szCs w:val="20"/>
      <w:lang w:val="en-GB"/>
    </w:rPr>
  </w:style>
  <w:style w:type="paragraph" w:styleId="Footer">
    <w:name w:val="footer"/>
    <w:basedOn w:val="Normal"/>
    <w:link w:val="FooterChar"/>
    <w:uiPriority w:val="99"/>
    <w:unhideWhenUsed/>
    <w:rsid w:val="0057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4F4"/>
    <w:rPr>
      <w:sz w:val="22"/>
      <w:szCs w:val="20"/>
      <w:lang w:val="en-GB"/>
    </w:rPr>
  </w:style>
  <w:style w:type="character" w:styleId="PageNumber">
    <w:name w:val="page number"/>
    <w:basedOn w:val="DefaultParagraphFont"/>
    <w:uiPriority w:val="99"/>
    <w:semiHidden/>
    <w:unhideWhenUsed/>
    <w:rsid w:val="0057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Huiwen Tan</dc:creator>
  <cp:keywords/>
  <dc:description/>
  <cp:lastModifiedBy>Huiwen Tan</cp:lastModifiedBy>
  <cp:revision>10</cp:revision>
  <dcterms:created xsi:type="dcterms:W3CDTF">2021-01-21T04:28:00Z</dcterms:created>
  <dcterms:modified xsi:type="dcterms:W3CDTF">2021-05-08T00:16:00Z</dcterms:modified>
</cp:coreProperties>
</file>